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FB08" w14:textId="77777777" w:rsidR="00B36080" w:rsidRPr="00A43D7B" w:rsidRDefault="00B36080" w:rsidP="00B36080">
      <w:pPr>
        <w:spacing w:after="0" w:line="240" w:lineRule="auto"/>
        <w:jc w:val="center"/>
        <w:rPr>
          <w:rFonts w:cstheme="minorHAnsi"/>
          <w:b/>
          <w:bCs/>
        </w:rPr>
      </w:pPr>
      <w:r w:rsidRPr="00A43D7B">
        <w:rPr>
          <w:rFonts w:cstheme="minorHAnsi"/>
          <w:b/>
          <w:bCs/>
        </w:rPr>
        <w:t>Anexo 2</w:t>
      </w:r>
    </w:p>
    <w:p w14:paraId="16A92DF6" w14:textId="77777777" w:rsidR="00B36080" w:rsidRPr="00A43D7B" w:rsidRDefault="00B36080" w:rsidP="00B36080">
      <w:pPr>
        <w:spacing w:after="0" w:line="240" w:lineRule="auto"/>
        <w:jc w:val="center"/>
        <w:rPr>
          <w:rFonts w:eastAsia="Verdana" w:cstheme="minorHAnsi"/>
          <w:b/>
          <w:bCs/>
        </w:rPr>
      </w:pPr>
      <w:r w:rsidRPr="00A43D7B">
        <w:rPr>
          <w:rFonts w:eastAsia="Verdana" w:cstheme="minorHAnsi"/>
          <w:b/>
          <w:bCs/>
        </w:rPr>
        <w:t>SOLICITUD DE EVALUACIÓN POR EL CEI-UTP</w:t>
      </w:r>
    </w:p>
    <w:p w14:paraId="7354F7DA" w14:textId="77777777" w:rsidR="00B36080" w:rsidRPr="00A43D7B" w:rsidRDefault="00B36080" w:rsidP="00B36080">
      <w:pPr>
        <w:spacing w:after="0" w:line="240" w:lineRule="auto"/>
        <w:jc w:val="center"/>
        <w:rPr>
          <w:rFonts w:eastAsia="Verdana" w:cstheme="minorHAnsi"/>
          <w:b/>
          <w:bCs/>
        </w:rPr>
      </w:pPr>
    </w:p>
    <w:p w14:paraId="1DB55CF6" w14:textId="77777777" w:rsidR="00B36080" w:rsidRPr="00722186" w:rsidRDefault="00B36080" w:rsidP="00B36080">
      <w:pPr>
        <w:pStyle w:val="Textoindependiente"/>
        <w:rPr>
          <w:rFonts w:asciiTheme="minorHAnsi" w:hAnsiTheme="minorHAnsi" w:cstheme="minorBidi"/>
          <w:sz w:val="22"/>
          <w:szCs w:val="22"/>
          <w:lang w:val="es-ES"/>
        </w:rPr>
      </w:pPr>
    </w:p>
    <w:p w14:paraId="51BBF919" w14:textId="77777777" w:rsidR="00B36080" w:rsidRPr="00722186" w:rsidRDefault="00B36080" w:rsidP="00B36080">
      <w:pPr>
        <w:pStyle w:val="Textoindependiente"/>
        <w:numPr>
          <w:ilvl w:val="3"/>
          <w:numId w:val="4"/>
        </w:numPr>
        <w:ind w:left="-142" w:hanging="425"/>
        <w:rPr>
          <w:rFonts w:asciiTheme="minorHAnsi" w:hAnsiTheme="minorHAnsi" w:cstheme="minorBidi"/>
          <w:b/>
          <w:bCs/>
          <w:sz w:val="22"/>
          <w:szCs w:val="22"/>
          <w:lang w:val="es-ES"/>
        </w:rPr>
      </w:pPr>
      <w:r w:rsidRPr="00722186">
        <w:rPr>
          <w:rFonts w:asciiTheme="minorHAnsi" w:hAnsiTheme="minorHAnsi" w:cstheme="minorBidi"/>
          <w:b/>
          <w:bCs/>
          <w:sz w:val="22"/>
          <w:szCs w:val="22"/>
          <w:lang w:val="es-ES"/>
        </w:rPr>
        <w:t>Presentación</w:t>
      </w:r>
    </w:p>
    <w:tbl>
      <w:tblPr>
        <w:tblStyle w:val="NormalTable0"/>
        <w:tblW w:w="9582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833"/>
        <w:gridCol w:w="1326"/>
        <w:gridCol w:w="1513"/>
        <w:gridCol w:w="2070"/>
      </w:tblGrid>
      <w:tr w:rsidR="00B36080" w:rsidRPr="00722186" w14:paraId="2D8241AF" w14:textId="77777777" w:rsidTr="000071FA">
        <w:trPr>
          <w:trHeight w:val="414"/>
        </w:trPr>
        <w:tc>
          <w:tcPr>
            <w:tcW w:w="2840" w:type="dxa"/>
            <w:shd w:val="clear" w:color="auto" w:fill="auto"/>
            <w:vAlign w:val="center"/>
          </w:tcPr>
          <w:p w14:paraId="3350029C" w14:textId="77777777" w:rsidR="00B36080" w:rsidRPr="00722186" w:rsidRDefault="00B36080" w:rsidP="000071F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Título de la investigación</w:t>
            </w:r>
          </w:p>
        </w:tc>
        <w:tc>
          <w:tcPr>
            <w:tcW w:w="6742" w:type="dxa"/>
            <w:gridSpan w:val="4"/>
            <w:shd w:val="clear" w:color="auto" w:fill="auto"/>
            <w:vAlign w:val="center"/>
          </w:tcPr>
          <w:p w14:paraId="1F80DBF0" w14:textId="77777777" w:rsidR="00B36080" w:rsidRPr="00A43D7B" w:rsidRDefault="00B36080" w:rsidP="000071F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B36080" w:rsidRPr="00722186" w14:paraId="56C8B19E" w14:textId="77777777" w:rsidTr="000071FA">
        <w:trPr>
          <w:trHeight w:val="414"/>
        </w:trPr>
        <w:tc>
          <w:tcPr>
            <w:tcW w:w="2840" w:type="dxa"/>
            <w:shd w:val="clear" w:color="auto" w:fill="auto"/>
            <w:vAlign w:val="center"/>
          </w:tcPr>
          <w:p w14:paraId="791E9297" w14:textId="77777777" w:rsidR="00B36080" w:rsidRPr="00722186" w:rsidRDefault="00B36080" w:rsidP="000071FA">
            <w:pPr>
              <w:pStyle w:val="Textoindependiente"/>
              <w:ind w:left="282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2218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Fecha de presentación</w:t>
            </w:r>
          </w:p>
        </w:tc>
        <w:tc>
          <w:tcPr>
            <w:tcW w:w="6742" w:type="dxa"/>
            <w:gridSpan w:val="4"/>
            <w:shd w:val="clear" w:color="auto" w:fill="auto"/>
            <w:vAlign w:val="center"/>
          </w:tcPr>
          <w:p w14:paraId="24EA97A7" w14:textId="77777777" w:rsidR="00B36080" w:rsidRPr="00A43D7B" w:rsidRDefault="00B36080" w:rsidP="000071F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B36080" w:rsidRPr="00722186" w14:paraId="4CEA33C1" w14:textId="77777777" w:rsidTr="000071FA">
        <w:trPr>
          <w:trHeight w:val="414"/>
        </w:trPr>
        <w:tc>
          <w:tcPr>
            <w:tcW w:w="2840" w:type="dxa"/>
            <w:shd w:val="clear" w:color="auto" w:fill="auto"/>
            <w:vAlign w:val="center"/>
          </w:tcPr>
          <w:p w14:paraId="6C52CCF8" w14:textId="77777777" w:rsidR="00B36080" w:rsidRPr="00722186" w:rsidRDefault="00B36080" w:rsidP="000071F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2218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Nombres y Apellidos de los autores de la investigación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F8E2661" w14:textId="77777777" w:rsidR="00B36080" w:rsidRPr="00722186" w:rsidRDefault="00B36080" w:rsidP="000071F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2218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Rol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B631A73" w14:textId="77777777" w:rsidR="00B36080" w:rsidRPr="00722186" w:rsidRDefault="00B36080" w:rsidP="000071F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2218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Código UTP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3FA84FF" w14:textId="77777777" w:rsidR="00B36080" w:rsidRPr="00722186" w:rsidRDefault="00B36080" w:rsidP="000071F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2218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Celular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CCCEE99" w14:textId="77777777" w:rsidR="00B36080" w:rsidRPr="00722186" w:rsidRDefault="00B36080" w:rsidP="000071F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2218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Correo electrónico</w:t>
            </w:r>
          </w:p>
        </w:tc>
      </w:tr>
      <w:tr w:rsidR="00B36080" w:rsidRPr="00722186" w14:paraId="7441F3DD" w14:textId="77777777" w:rsidTr="000071FA">
        <w:trPr>
          <w:trHeight w:val="429"/>
        </w:trPr>
        <w:tc>
          <w:tcPr>
            <w:tcW w:w="2840" w:type="dxa"/>
            <w:shd w:val="clear" w:color="auto" w:fill="auto"/>
            <w:vAlign w:val="center"/>
          </w:tcPr>
          <w:p w14:paraId="4FD05A97" w14:textId="77777777" w:rsidR="00B36080" w:rsidRPr="00722186" w:rsidRDefault="00B36080" w:rsidP="000071FA">
            <w:pPr>
              <w:pStyle w:val="TableParagraph"/>
              <w:spacing w:before="90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id w:val="-2063316667"/>
            <w:placeholder>
              <w:docPart w:val="903FFD0871694633B3852FBBE202042F"/>
            </w:placeholder>
            <w:showingPlcHdr/>
            <w:dropDownList>
              <w:listItem w:value="Elija un elemento."/>
              <w:listItem w:displayText="investigador principal" w:value="investigador principal"/>
              <w:listItem w:displayText="alumno de pregrado" w:value="alumno de pregrado"/>
              <w:listItem w:displayText="co-investigador interno" w:value="co-investigador interno"/>
              <w:listItem w:displayText="co-investigador externo" w:value="co-investigador externo"/>
              <w:listItem w:displayText="tesista de pregrado" w:value="tesista de pregrado"/>
              <w:listItem w:displayText="tesista de postgrado" w:value="tesista de postgrado"/>
            </w:dropDownList>
          </w:sdtPr>
          <w:sdtContent>
            <w:tc>
              <w:tcPr>
                <w:tcW w:w="1833" w:type="dxa"/>
                <w:shd w:val="clear" w:color="auto" w:fill="auto"/>
                <w:vAlign w:val="center"/>
              </w:tcPr>
              <w:p w14:paraId="073026C7" w14:textId="77777777" w:rsidR="00B36080" w:rsidRPr="00A43D7B" w:rsidRDefault="00B36080" w:rsidP="000071FA">
                <w:pPr>
                  <w:pStyle w:val="TableParagraph"/>
                  <w:spacing w:before="90"/>
                  <w:ind w:left="107"/>
                  <w:jc w:val="center"/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</w:pPr>
                <w:r w:rsidRPr="00A43D7B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326" w:type="dxa"/>
            <w:shd w:val="clear" w:color="auto" w:fill="auto"/>
            <w:vAlign w:val="center"/>
          </w:tcPr>
          <w:p w14:paraId="5D4C648D" w14:textId="77777777" w:rsidR="00B36080" w:rsidRPr="00722186" w:rsidRDefault="00B36080" w:rsidP="000071FA">
            <w:pPr>
              <w:pStyle w:val="TableParagraph"/>
              <w:spacing w:before="90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56BA6145" w14:textId="77777777" w:rsidR="00B36080" w:rsidRPr="00722186" w:rsidRDefault="00B36080" w:rsidP="000071FA">
            <w:pPr>
              <w:pStyle w:val="TableParagraph"/>
              <w:spacing w:before="90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7326B0F" w14:textId="77777777" w:rsidR="00B36080" w:rsidRPr="00722186" w:rsidRDefault="00B36080" w:rsidP="000071FA">
            <w:pPr>
              <w:pStyle w:val="TableParagraph"/>
              <w:spacing w:before="90"/>
              <w:ind w:left="108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722186">
              <w:rPr>
                <w:rFonts w:asciiTheme="minorHAnsi" w:hAnsiTheme="minorHAnsi" w:cstheme="minorBidi"/>
                <w:sz w:val="20"/>
                <w:szCs w:val="20"/>
              </w:rPr>
              <w:t>Colocar</w:t>
            </w:r>
            <w:proofErr w:type="spellEnd"/>
            <w:r w:rsidRPr="0072218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00722186">
              <w:rPr>
                <w:rFonts w:asciiTheme="minorHAnsi" w:hAnsiTheme="minorHAnsi" w:cstheme="minorBidi"/>
                <w:sz w:val="20"/>
                <w:szCs w:val="20"/>
              </w:rPr>
              <w:t>el</w:t>
            </w:r>
            <w:proofErr w:type="spellEnd"/>
            <w:r w:rsidRPr="00722186">
              <w:rPr>
                <w:rFonts w:asciiTheme="minorHAnsi" w:hAnsiTheme="minorHAnsi" w:cstheme="minorBidi"/>
                <w:sz w:val="20"/>
                <w:szCs w:val="20"/>
              </w:rPr>
              <w:t xml:space="preserve"> email </w:t>
            </w:r>
            <w:proofErr w:type="spellStart"/>
            <w:r w:rsidRPr="00722186">
              <w:rPr>
                <w:rFonts w:asciiTheme="minorHAnsi" w:hAnsiTheme="minorHAnsi" w:cstheme="minorBidi"/>
                <w:sz w:val="20"/>
                <w:szCs w:val="20"/>
              </w:rPr>
              <w:t>institucional</w:t>
            </w:r>
            <w:proofErr w:type="spellEnd"/>
          </w:p>
        </w:tc>
      </w:tr>
      <w:tr w:rsidR="00B36080" w:rsidRPr="00722186" w14:paraId="3F4DD599" w14:textId="77777777" w:rsidTr="000071FA">
        <w:trPr>
          <w:trHeight w:val="429"/>
        </w:trPr>
        <w:tc>
          <w:tcPr>
            <w:tcW w:w="2840" w:type="dxa"/>
            <w:shd w:val="clear" w:color="auto" w:fill="auto"/>
            <w:vAlign w:val="center"/>
          </w:tcPr>
          <w:p w14:paraId="21356830" w14:textId="77777777" w:rsidR="00B36080" w:rsidRPr="00722186" w:rsidRDefault="00B36080" w:rsidP="000071FA">
            <w:pPr>
              <w:pStyle w:val="TableParagraph"/>
              <w:spacing w:before="90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id w:val="416754672"/>
            <w:placeholder>
              <w:docPart w:val="A8CDE9AE5DA94038BEF397F01CC7C7EC"/>
            </w:placeholder>
            <w:showingPlcHdr/>
            <w:dropDownList>
              <w:listItem w:value="Elija un elemento."/>
              <w:listItem w:displayText="investigador principal" w:value="investigador principal"/>
              <w:listItem w:displayText="alumno de pregrado" w:value="alumno de pregrado"/>
              <w:listItem w:displayText="co-investigador interno" w:value="co-investigador interno"/>
              <w:listItem w:displayText="co-investigador externo" w:value="co-investigador externo"/>
              <w:listItem w:displayText="tesista de pregrado" w:value="tesista de pregrado"/>
              <w:listItem w:displayText="tesista de postgrado" w:value="tesista de postgrado"/>
            </w:dropDownList>
          </w:sdtPr>
          <w:sdtContent>
            <w:tc>
              <w:tcPr>
                <w:tcW w:w="1833" w:type="dxa"/>
                <w:shd w:val="clear" w:color="auto" w:fill="auto"/>
                <w:vAlign w:val="center"/>
              </w:tcPr>
              <w:p w14:paraId="18EAB981" w14:textId="77777777" w:rsidR="00B36080" w:rsidRPr="00A43D7B" w:rsidRDefault="00B36080" w:rsidP="000071FA">
                <w:pPr>
                  <w:pStyle w:val="TableParagraph"/>
                  <w:spacing w:before="90"/>
                  <w:ind w:left="107"/>
                  <w:jc w:val="center"/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</w:pPr>
                <w:r w:rsidRPr="00A43D7B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326" w:type="dxa"/>
            <w:shd w:val="clear" w:color="auto" w:fill="auto"/>
            <w:vAlign w:val="center"/>
          </w:tcPr>
          <w:p w14:paraId="7FDB48F3" w14:textId="77777777" w:rsidR="00B36080" w:rsidRPr="00722186" w:rsidRDefault="00B36080" w:rsidP="000071FA">
            <w:pPr>
              <w:pStyle w:val="TableParagraph"/>
              <w:spacing w:before="90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1A8A903C" w14:textId="77777777" w:rsidR="00B36080" w:rsidRPr="00722186" w:rsidRDefault="00B36080" w:rsidP="000071FA">
            <w:pPr>
              <w:pStyle w:val="TableParagraph"/>
              <w:spacing w:before="90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0CC0E4F" w14:textId="77777777" w:rsidR="00B36080" w:rsidRPr="00722186" w:rsidRDefault="00B36080" w:rsidP="000071FA">
            <w:pPr>
              <w:pStyle w:val="TableParagraph"/>
              <w:spacing w:before="90"/>
              <w:ind w:left="108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722186">
              <w:rPr>
                <w:rFonts w:asciiTheme="minorHAnsi" w:hAnsiTheme="minorHAnsi" w:cstheme="minorBidi"/>
                <w:sz w:val="20"/>
                <w:szCs w:val="20"/>
              </w:rPr>
              <w:t>Colocar</w:t>
            </w:r>
            <w:proofErr w:type="spellEnd"/>
            <w:r w:rsidRPr="0072218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00722186">
              <w:rPr>
                <w:rFonts w:asciiTheme="minorHAnsi" w:hAnsiTheme="minorHAnsi" w:cstheme="minorBidi"/>
                <w:sz w:val="20"/>
                <w:szCs w:val="20"/>
              </w:rPr>
              <w:t>el</w:t>
            </w:r>
            <w:proofErr w:type="spellEnd"/>
            <w:r w:rsidRPr="00722186">
              <w:rPr>
                <w:rFonts w:asciiTheme="minorHAnsi" w:hAnsiTheme="minorHAnsi" w:cstheme="minorBidi"/>
                <w:sz w:val="20"/>
                <w:szCs w:val="20"/>
              </w:rPr>
              <w:t xml:space="preserve"> email </w:t>
            </w:r>
            <w:proofErr w:type="spellStart"/>
            <w:r w:rsidRPr="00722186">
              <w:rPr>
                <w:rFonts w:asciiTheme="minorHAnsi" w:hAnsiTheme="minorHAnsi" w:cstheme="minorBidi"/>
                <w:sz w:val="20"/>
                <w:szCs w:val="20"/>
              </w:rPr>
              <w:t>institucional</w:t>
            </w:r>
            <w:proofErr w:type="spellEnd"/>
          </w:p>
        </w:tc>
      </w:tr>
    </w:tbl>
    <w:p w14:paraId="280833D0" w14:textId="77777777" w:rsidR="00B36080" w:rsidRPr="00A43D7B" w:rsidRDefault="00B36080" w:rsidP="00B36080">
      <w:pPr>
        <w:pStyle w:val="Ttulo5"/>
        <w:keepNext w:val="0"/>
        <w:keepLines w:val="0"/>
        <w:widowControl w:val="0"/>
        <w:tabs>
          <w:tab w:val="left" w:pos="284"/>
        </w:tabs>
        <w:autoSpaceDE w:val="0"/>
        <w:autoSpaceDN w:val="0"/>
        <w:spacing w:before="80" w:line="240" w:lineRule="auto"/>
        <w:ind w:left="284"/>
        <w:jc w:val="both"/>
        <w:rPr>
          <w:rFonts w:asciiTheme="minorHAnsi" w:eastAsia="Trebuchet MS" w:hAnsiTheme="minorHAnsi" w:cstheme="minorBidi"/>
          <w:color w:val="auto"/>
          <w:sz w:val="20"/>
          <w:szCs w:val="20"/>
          <w:lang w:val="es-ES"/>
        </w:rPr>
      </w:pPr>
      <w:bookmarkStart w:id="0" w:name="Página_27"/>
      <w:bookmarkEnd w:id="0"/>
    </w:p>
    <w:p w14:paraId="5DB8753F" w14:textId="77777777" w:rsidR="00B36080" w:rsidRPr="00A43D7B" w:rsidRDefault="00B36080" w:rsidP="00B36080">
      <w:pPr>
        <w:pStyle w:val="Ttulo5"/>
        <w:keepNext w:val="0"/>
        <w:keepLines w:val="0"/>
        <w:widowControl w:val="0"/>
        <w:numPr>
          <w:ilvl w:val="3"/>
          <w:numId w:val="4"/>
        </w:numPr>
        <w:tabs>
          <w:tab w:val="left" w:pos="-142"/>
          <w:tab w:val="num" w:pos="2880"/>
        </w:tabs>
        <w:autoSpaceDE w:val="0"/>
        <w:autoSpaceDN w:val="0"/>
        <w:spacing w:before="80" w:line="240" w:lineRule="auto"/>
        <w:ind w:left="0" w:hanging="567"/>
        <w:jc w:val="both"/>
        <w:rPr>
          <w:rFonts w:ascii="Calibri" w:eastAsia="Calibri" w:hAnsi="Calibri" w:cs="Calibri"/>
          <w:color w:val="auto"/>
          <w:sz w:val="20"/>
          <w:szCs w:val="20"/>
          <w:lang w:val="es"/>
        </w:rPr>
      </w:pPr>
      <w:r w:rsidRPr="00A43D7B">
        <w:rPr>
          <w:rFonts w:asciiTheme="minorHAnsi" w:eastAsia="Trebuchet MS" w:hAnsiTheme="minorHAnsi" w:cstheme="minorBidi"/>
          <w:b/>
          <w:color w:val="auto"/>
          <w:lang w:val="es-ES"/>
        </w:rPr>
        <w:t>Resumen del proyecto</w:t>
      </w:r>
      <w:r w:rsidRPr="00722186">
        <w:rPr>
          <w:rFonts w:asciiTheme="minorHAnsi" w:eastAsia="Trebuchet MS" w:hAnsiTheme="minorHAnsi" w:cstheme="minorBidi"/>
          <w:color w:val="auto"/>
          <w:sz w:val="20"/>
          <w:szCs w:val="20"/>
          <w:lang w:val="es-ES"/>
        </w:rPr>
        <w:t xml:space="preserve"> </w:t>
      </w:r>
      <w:r w:rsidRPr="00A43D7B">
        <w:rPr>
          <w:rFonts w:ascii="Calibri" w:eastAsia="Calibri" w:hAnsi="Calibri" w:cs="Calibri"/>
          <w:color w:val="auto"/>
          <w:sz w:val="20"/>
          <w:szCs w:val="20"/>
          <w:lang w:val="es"/>
        </w:rPr>
        <w:t>(no exceder las 500 palabras, debe de estar redactado en prosa y con lenguaje claro, preciso y breve; se comunica el problema, los objetivos y –cuando corresponda- la hipótesis que se abordará con la investigación)</w:t>
      </w:r>
    </w:p>
    <w:p w14:paraId="0876E50E" w14:textId="77777777" w:rsidR="00B36080" w:rsidRPr="00A43D7B" w:rsidRDefault="00B36080" w:rsidP="00B36080">
      <w:pPr>
        <w:rPr>
          <w:lang w:val="es"/>
        </w:rPr>
      </w:pPr>
    </w:p>
    <w:p w14:paraId="543E0487" w14:textId="77777777" w:rsidR="00B36080" w:rsidRPr="00A43D7B" w:rsidDel="00565E56" w:rsidRDefault="00B36080" w:rsidP="00B36080">
      <w:pPr>
        <w:pStyle w:val="Ttulo5"/>
        <w:keepNext w:val="0"/>
        <w:keepLines w:val="0"/>
        <w:widowControl w:val="0"/>
        <w:numPr>
          <w:ilvl w:val="3"/>
          <w:numId w:val="4"/>
        </w:numPr>
        <w:tabs>
          <w:tab w:val="left" w:pos="284"/>
          <w:tab w:val="num" w:pos="2880"/>
        </w:tabs>
        <w:autoSpaceDE w:val="0"/>
        <w:autoSpaceDN w:val="0"/>
        <w:spacing w:before="80" w:line="240" w:lineRule="auto"/>
        <w:ind w:left="-142" w:hanging="425"/>
        <w:jc w:val="both"/>
        <w:rPr>
          <w:rFonts w:asciiTheme="minorHAnsi" w:eastAsia="Trebuchet MS" w:hAnsiTheme="minorHAnsi" w:cstheme="minorBidi"/>
          <w:color w:val="auto"/>
          <w:sz w:val="20"/>
          <w:szCs w:val="20"/>
          <w:lang w:val="es-ES"/>
        </w:rPr>
      </w:pPr>
      <w:proofErr w:type="gramStart"/>
      <w:r w:rsidRPr="00A43D7B">
        <w:rPr>
          <w:rFonts w:asciiTheme="minorHAnsi" w:eastAsia="Trebuchet MS" w:hAnsiTheme="minorHAnsi" w:cstheme="minorBidi"/>
          <w:b/>
          <w:color w:val="auto"/>
          <w:lang w:val="es-ES"/>
        </w:rPr>
        <w:t>Metodología a utilizar</w:t>
      </w:r>
      <w:proofErr w:type="gramEnd"/>
      <w:r w:rsidRPr="00722186">
        <w:rPr>
          <w:rFonts w:asciiTheme="minorHAnsi" w:eastAsia="Trebuchet MS" w:hAnsiTheme="minorHAnsi" w:cstheme="minorBidi"/>
          <w:color w:val="auto"/>
          <w:lang w:val="es-ES"/>
        </w:rPr>
        <w:t xml:space="preserve"> </w:t>
      </w:r>
      <w:r w:rsidRPr="00722186">
        <w:rPr>
          <w:rFonts w:asciiTheme="minorHAnsi" w:eastAsia="Trebuchet MS" w:hAnsiTheme="minorHAnsi" w:cstheme="minorBidi"/>
          <w:color w:val="auto"/>
          <w:sz w:val="20"/>
          <w:szCs w:val="20"/>
          <w:lang w:val="es-ES"/>
        </w:rPr>
        <w:t>(Complete toda la información solicitada en la tabla)</w:t>
      </w:r>
    </w:p>
    <w:tbl>
      <w:tblPr>
        <w:tblStyle w:val="Tablaconcuadrcula"/>
        <w:tblW w:w="9597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2292"/>
        <w:gridCol w:w="7305"/>
      </w:tblGrid>
      <w:tr w:rsidR="00B36080" w:rsidRPr="00722186" w14:paraId="59E4D245" w14:textId="77777777" w:rsidTr="000071FA">
        <w:trPr>
          <w:trHeight w:val="974"/>
        </w:trPr>
        <w:tc>
          <w:tcPr>
            <w:tcW w:w="2292" w:type="dxa"/>
            <w:vAlign w:val="center"/>
          </w:tcPr>
          <w:p w14:paraId="6A40A2F4" w14:textId="77777777" w:rsidR="00B36080" w:rsidRPr="00A43D7B" w:rsidRDefault="00B36080" w:rsidP="000071FA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43D7B">
              <w:rPr>
                <w:rFonts w:cstheme="minorHAnsi"/>
                <w:sz w:val="20"/>
                <w:szCs w:val="20"/>
                <w:lang w:val="es-ES"/>
              </w:rPr>
              <w:t xml:space="preserve">¿Se gestionará algún permiso institucional para proceder con el recojo de datos? </w:t>
            </w:r>
          </w:p>
        </w:tc>
        <w:tc>
          <w:tcPr>
            <w:tcW w:w="7305" w:type="dxa"/>
          </w:tcPr>
          <w:p w14:paraId="4CB86AC4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</w:pPr>
            <w:r w:rsidRPr="00A43D7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  <w:t>Responder Sí o No. En ambos casos, indicar dónde (</w:t>
            </w:r>
            <w:proofErr w:type="spellStart"/>
            <w:r w:rsidRPr="00A43D7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  <w:t>p.e</w:t>
            </w:r>
            <w:proofErr w:type="spellEnd"/>
            <w:r w:rsidRPr="00A43D7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  <w:t>. zona recreativa de la institución, fuera del establecimiento) y bajo qué modalidad (presencial, no presencial, etc.) se recogerán los datos de la investigación.</w:t>
            </w:r>
          </w:p>
        </w:tc>
      </w:tr>
      <w:tr w:rsidR="00B36080" w:rsidRPr="00722186" w14:paraId="763F99AB" w14:textId="77777777" w:rsidTr="000071FA">
        <w:trPr>
          <w:trHeight w:val="491"/>
        </w:trPr>
        <w:tc>
          <w:tcPr>
            <w:tcW w:w="2292" w:type="dxa"/>
            <w:vMerge w:val="restart"/>
            <w:vAlign w:val="center"/>
          </w:tcPr>
          <w:p w14:paraId="3A637E94" w14:textId="77777777" w:rsidR="00B36080" w:rsidRPr="00A43D7B" w:rsidRDefault="00B36080" w:rsidP="000071FA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43D7B">
              <w:rPr>
                <w:rFonts w:cstheme="minorHAnsi"/>
                <w:sz w:val="20"/>
                <w:szCs w:val="20"/>
                <w:lang w:val="es-ES"/>
              </w:rPr>
              <w:t>¿Cómo se contactará a los potenciales participantes del estudio?</w:t>
            </w:r>
          </w:p>
        </w:tc>
        <w:tc>
          <w:tcPr>
            <w:tcW w:w="7305" w:type="dxa"/>
          </w:tcPr>
          <w:p w14:paraId="15FBC19E" w14:textId="77777777" w:rsidR="00B36080" w:rsidRPr="00722186" w:rsidRDefault="00B36080" w:rsidP="000071FA">
            <w:pPr>
              <w:rPr>
                <w:sz w:val="20"/>
                <w:szCs w:val="20"/>
                <w:lang w:val="es-ES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  <w:lang w:val="es"/>
              </w:rPr>
              <w:t>Describir con detalle la secuencia de acciones, la fuente (documental, informante) o el lugar que se usará para identificar a los potenciales participantes.</w:t>
            </w:r>
          </w:p>
        </w:tc>
      </w:tr>
      <w:tr w:rsidR="00B36080" w:rsidRPr="00722186" w14:paraId="46FCCC13" w14:textId="77777777" w:rsidTr="000071FA">
        <w:trPr>
          <w:trHeight w:val="247"/>
        </w:trPr>
        <w:tc>
          <w:tcPr>
            <w:tcW w:w="2292" w:type="dxa"/>
            <w:vMerge/>
            <w:vAlign w:val="center"/>
          </w:tcPr>
          <w:p w14:paraId="00F73C12" w14:textId="77777777" w:rsidR="00B36080" w:rsidRPr="00722186" w:rsidRDefault="00B36080" w:rsidP="000071F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7305" w:type="dxa"/>
          </w:tcPr>
          <w:p w14:paraId="27C83743" w14:textId="77777777" w:rsidR="00B36080" w:rsidRPr="00A43D7B" w:rsidRDefault="00B36080" w:rsidP="000071FA">
            <w:pPr>
              <w:rPr>
                <w:rFonts w:ascii="Calibri" w:eastAsia="Calibri" w:hAnsi="Calibri" w:cs="Calibri"/>
                <w:sz w:val="20"/>
                <w:szCs w:val="20"/>
                <w:lang w:val="es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  <w:lang w:val="es"/>
              </w:rPr>
              <w:t>Indicar el canal que se usará para convocar a los potenciales participantes.</w:t>
            </w:r>
          </w:p>
        </w:tc>
      </w:tr>
      <w:tr w:rsidR="00B36080" w:rsidRPr="00722186" w14:paraId="38999219" w14:textId="77777777" w:rsidTr="000071FA">
        <w:trPr>
          <w:trHeight w:val="294"/>
        </w:trPr>
        <w:tc>
          <w:tcPr>
            <w:tcW w:w="2292" w:type="dxa"/>
            <w:vMerge/>
            <w:vAlign w:val="center"/>
          </w:tcPr>
          <w:p w14:paraId="6B2DC5DC" w14:textId="77777777" w:rsidR="00B36080" w:rsidRPr="00722186" w:rsidRDefault="00B36080" w:rsidP="000071F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7305" w:type="dxa"/>
          </w:tcPr>
          <w:p w14:paraId="560C800F" w14:textId="77777777" w:rsidR="00B36080" w:rsidRPr="00A43D7B" w:rsidDel="00AD7ED4" w:rsidRDefault="00B36080" w:rsidP="000071FA">
            <w:pPr>
              <w:rPr>
                <w:rFonts w:ascii="Calibri" w:eastAsia="Calibri" w:hAnsi="Calibri" w:cs="Calibri"/>
                <w:sz w:val="20"/>
                <w:szCs w:val="20"/>
                <w:lang w:val="es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  <w:lang w:val="es"/>
              </w:rPr>
              <w:t>Señalar la modalidad de contacto (sincrónica, asincrónica, presencial, remota)</w:t>
            </w:r>
          </w:p>
        </w:tc>
      </w:tr>
      <w:tr w:rsidR="00B36080" w:rsidRPr="00722186" w14:paraId="044EF6A9" w14:textId="77777777" w:rsidTr="000071FA">
        <w:trPr>
          <w:trHeight w:val="736"/>
        </w:trPr>
        <w:tc>
          <w:tcPr>
            <w:tcW w:w="2292" w:type="dxa"/>
            <w:vMerge/>
            <w:vAlign w:val="center"/>
          </w:tcPr>
          <w:p w14:paraId="768689F8" w14:textId="77777777" w:rsidR="00B36080" w:rsidRPr="00722186" w:rsidRDefault="00B36080" w:rsidP="000071F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7305" w:type="dxa"/>
          </w:tcPr>
          <w:p w14:paraId="2267D479" w14:textId="77777777" w:rsidR="00B36080" w:rsidRPr="00A43D7B" w:rsidDel="00AD7ED4" w:rsidRDefault="00B36080" w:rsidP="000071FA">
            <w:pPr>
              <w:rPr>
                <w:rFonts w:ascii="Calibri" w:eastAsia="Calibri" w:hAnsi="Calibri" w:cs="Calibri"/>
                <w:sz w:val="20"/>
                <w:szCs w:val="20"/>
                <w:lang w:val="es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  <w:lang w:val="es"/>
              </w:rPr>
              <w:t>Señalar el tipo de interacción para aplicar los instrumentos de medición (individual, grupal) y cualquier otra información relevante para comprender la estrategia de contacto con los participantes.</w:t>
            </w:r>
          </w:p>
        </w:tc>
      </w:tr>
      <w:tr w:rsidR="00B36080" w:rsidRPr="00722186" w14:paraId="765561D8" w14:textId="77777777" w:rsidTr="000071FA">
        <w:trPr>
          <w:trHeight w:val="325"/>
        </w:trPr>
        <w:tc>
          <w:tcPr>
            <w:tcW w:w="2292" w:type="dxa"/>
            <w:vMerge w:val="restart"/>
            <w:vAlign w:val="center"/>
          </w:tcPr>
          <w:p w14:paraId="6459568F" w14:textId="77777777" w:rsidR="00B36080" w:rsidRPr="00722186" w:rsidRDefault="00B36080" w:rsidP="000071FA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22186">
              <w:rPr>
                <w:rFonts w:cstheme="minorHAnsi"/>
                <w:sz w:val="20"/>
                <w:szCs w:val="20"/>
                <w:lang w:val="es-ES"/>
              </w:rPr>
              <w:t>¿Cómo se recogerán los datos del estudio?</w:t>
            </w:r>
          </w:p>
        </w:tc>
        <w:tc>
          <w:tcPr>
            <w:tcW w:w="7305" w:type="dxa"/>
          </w:tcPr>
          <w:p w14:paraId="525A8962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</w:pPr>
            <w:r w:rsidRPr="00A43D7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  <w:t>Indicar quién estará a cargo de esta interacción.</w:t>
            </w:r>
          </w:p>
        </w:tc>
      </w:tr>
      <w:tr w:rsidR="00B36080" w:rsidRPr="00722186" w14:paraId="147B1033" w14:textId="77777777" w:rsidTr="000071FA">
        <w:trPr>
          <w:trHeight w:val="621"/>
        </w:trPr>
        <w:tc>
          <w:tcPr>
            <w:tcW w:w="2292" w:type="dxa"/>
            <w:vMerge/>
            <w:vAlign w:val="center"/>
          </w:tcPr>
          <w:p w14:paraId="4497953A" w14:textId="77777777" w:rsidR="00B36080" w:rsidRPr="00722186" w:rsidRDefault="00B36080" w:rsidP="000071F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7305" w:type="dxa"/>
          </w:tcPr>
          <w:p w14:paraId="0644B25B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</w:pPr>
            <w:r w:rsidRPr="00A43D7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  <w:t>Indicar el lugar (o el canal) en el que se llevará a cabo, la modalidad de interacción (sincrónica, asincrónica, presencial, remota).</w:t>
            </w:r>
          </w:p>
        </w:tc>
      </w:tr>
      <w:tr w:rsidR="00B36080" w:rsidRPr="00722186" w14:paraId="6337C0A7" w14:textId="77777777" w:rsidTr="000071FA">
        <w:trPr>
          <w:trHeight w:val="683"/>
        </w:trPr>
        <w:tc>
          <w:tcPr>
            <w:tcW w:w="2292" w:type="dxa"/>
            <w:vMerge/>
            <w:vAlign w:val="center"/>
          </w:tcPr>
          <w:p w14:paraId="50291E69" w14:textId="77777777" w:rsidR="00B36080" w:rsidRPr="00722186" w:rsidRDefault="00B36080" w:rsidP="000071F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7305" w:type="dxa"/>
          </w:tcPr>
          <w:p w14:paraId="54809097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</w:pPr>
            <w:r w:rsidRPr="00A43D7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  <w:t>Indicar el tipo de documento que se empleará (formato impreso, virtual/digital) y cualquier otra información relevante para comprender la estrategia elegida.</w:t>
            </w:r>
          </w:p>
        </w:tc>
      </w:tr>
      <w:tr w:rsidR="00B36080" w:rsidRPr="00722186" w14:paraId="0B6345FC" w14:textId="77777777" w:rsidTr="000071FA">
        <w:trPr>
          <w:trHeight w:val="543"/>
        </w:trPr>
        <w:tc>
          <w:tcPr>
            <w:tcW w:w="2292" w:type="dxa"/>
          </w:tcPr>
          <w:p w14:paraId="6CE6B1AA" w14:textId="77777777" w:rsidR="00B36080" w:rsidRPr="00722186" w:rsidRDefault="00B36080" w:rsidP="000071FA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43D7B">
              <w:rPr>
                <w:rFonts w:cstheme="minorHAnsi"/>
                <w:sz w:val="20"/>
                <w:szCs w:val="20"/>
                <w:lang w:val="es-ES"/>
              </w:rPr>
              <w:t>Descripción de la Ficha sociodemográfica</w:t>
            </w:r>
          </w:p>
        </w:tc>
        <w:tc>
          <w:tcPr>
            <w:tcW w:w="7305" w:type="dxa"/>
          </w:tcPr>
          <w:p w14:paraId="693AAF48" w14:textId="77777777" w:rsidR="00B36080" w:rsidRPr="00A43D7B" w:rsidRDefault="00B36080" w:rsidP="000071FA">
            <w:pPr>
              <w:pStyle w:val="Textoindependiente"/>
              <w:ind w:right="40"/>
              <w:jc w:val="both"/>
              <w:rPr>
                <w:rFonts w:ascii="Calibri" w:eastAsia="Calibri" w:hAnsi="Calibri" w:cs="Calibri"/>
                <w:sz w:val="20"/>
                <w:szCs w:val="20"/>
                <w:lang w:val="es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  <w:lang w:val="es"/>
              </w:rPr>
              <w:t>Indicar qué aspectos mide, a través de cuántas preguntas y de qué tipo de preguntas (abiertas, cerradas, dicotómicas, politómicas)</w:t>
            </w:r>
          </w:p>
        </w:tc>
      </w:tr>
      <w:tr w:rsidR="00B36080" w:rsidRPr="00722186" w14:paraId="6DE02F35" w14:textId="77777777" w:rsidTr="000071FA">
        <w:trPr>
          <w:trHeight w:val="1051"/>
        </w:trPr>
        <w:tc>
          <w:tcPr>
            <w:tcW w:w="2292" w:type="dxa"/>
            <w:vMerge w:val="restart"/>
            <w:vAlign w:val="center"/>
          </w:tcPr>
          <w:p w14:paraId="7A808C71" w14:textId="77777777" w:rsidR="00B36080" w:rsidRPr="00722186" w:rsidRDefault="00B36080" w:rsidP="000071FA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22186"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¿Cómo se gestionará el consentimiento informado (con o sin asentimiento) </w:t>
            </w:r>
          </w:p>
        </w:tc>
        <w:tc>
          <w:tcPr>
            <w:tcW w:w="7305" w:type="dxa"/>
          </w:tcPr>
          <w:p w14:paraId="3098B839" w14:textId="77777777" w:rsidR="00B36080" w:rsidRPr="00A43D7B" w:rsidRDefault="00B36080" w:rsidP="000071FA">
            <w:pPr>
              <w:pStyle w:val="Textoindependiente"/>
              <w:ind w:right="40"/>
              <w:jc w:val="both"/>
              <w:rPr>
                <w:rFonts w:ascii="Calibri" w:eastAsia="Calibri" w:hAnsi="Calibri" w:cs="Calibri"/>
                <w:sz w:val="20"/>
                <w:szCs w:val="20"/>
                <w:lang w:val="es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  <w:lang w:val="es"/>
              </w:rPr>
              <w:t>Describir la secuencia de acciones para explicar, entregar y recoger los formatos de consentimiento firmados. Solo quienes acepten participar en la investigación, a través del consentimiento informado –con o sin asentimiento- accederán a los instrumentos de recojo de datos.</w:t>
            </w:r>
          </w:p>
        </w:tc>
      </w:tr>
      <w:tr w:rsidR="00B36080" w:rsidRPr="00722186" w14:paraId="5730063E" w14:textId="77777777" w:rsidTr="000071FA">
        <w:trPr>
          <w:trHeight w:val="1096"/>
        </w:trPr>
        <w:tc>
          <w:tcPr>
            <w:tcW w:w="2292" w:type="dxa"/>
            <w:vMerge/>
            <w:vAlign w:val="center"/>
          </w:tcPr>
          <w:p w14:paraId="4C7FEF8D" w14:textId="77777777" w:rsidR="00B36080" w:rsidRPr="00722186" w:rsidRDefault="00B36080" w:rsidP="000071F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7305" w:type="dxa"/>
          </w:tcPr>
          <w:p w14:paraId="6315D241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="Calibri" w:eastAsia="Calibri" w:hAnsi="Calibri" w:cs="Calibri"/>
                <w:sz w:val="20"/>
                <w:szCs w:val="20"/>
                <w:lang w:val="es"/>
              </w:rPr>
            </w:pPr>
            <w:r w:rsidRPr="00A43D7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  <w:t>Si se utiliza material adicional (vídeos, afiches, mensajes electrónicos, etc.) al contemplado en la gestión del consentimiento y del recojo de datos, explicar su uso aquí y adjuntar como archivo adjunto este material, si no adjunta el material, la solicitud será observada.</w:t>
            </w:r>
          </w:p>
        </w:tc>
      </w:tr>
      <w:tr w:rsidR="00B36080" w:rsidRPr="00722186" w14:paraId="0839166E" w14:textId="77777777" w:rsidTr="000071FA">
        <w:trPr>
          <w:trHeight w:val="300"/>
        </w:trPr>
        <w:tc>
          <w:tcPr>
            <w:tcW w:w="2292" w:type="dxa"/>
            <w:vAlign w:val="center"/>
          </w:tcPr>
          <w:p w14:paraId="686C5150" w14:textId="77777777" w:rsidR="00B36080" w:rsidRPr="00A43D7B" w:rsidRDefault="00B36080" w:rsidP="000071FA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43D7B">
              <w:rPr>
                <w:rFonts w:cstheme="minorHAnsi"/>
                <w:sz w:val="20"/>
                <w:szCs w:val="20"/>
                <w:lang w:val="es-ES"/>
              </w:rPr>
              <w:t>URL del formulario virtual</w:t>
            </w:r>
          </w:p>
        </w:tc>
        <w:tc>
          <w:tcPr>
            <w:tcW w:w="7305" w:type="dxa"/>
          </w:tcPr>
          <w:p w14:paraId="1E784D45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</w:pPr>
            <w:r w:rsidRPr="00A43D7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  <w:t>Coloque aquí el URL (</w:t>
            </w:r>
            <w:proofErr w:type="gramStart"/>
            <w:r w:rsidRPr="00A43D7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  <w:t>link</w:t>
            </w:r>
            <w:proofErr w:type="gramEnd"/>
            <w:r w:rsidRPr="00A43D7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  <w:t>) para acceder al formulario que contenga el consentimiento informado y las preguntas a utilizar para el recojo de datos. Configurar el formulario de manera que sólo quienes acepten el consentimiento informado puedan acceder a leer y responder el formulario.</w:t>
            </w:r>
          </w:p>
        </w:tc>
      </w:tr>
      <w:tr w:rsidR="00B36080" w:rsidRPr="00722186" w14:paraId="38BED86A" w14:textId="77777777" w:rsidTr="000071FA">
        <w:trPr>
          <w:trHeight w:val="300"/>
        </w:trPr>
        <w:tc>
          <w:tcPr>
            <w:tcW w:w="2292" w:type="dxa"/>
          </w:tcPr>
          <w:p w14:paraId="111E1C95" w14:textId="77777777" w:rsidR="00B36080" w:rsidRPr="00A43D7B" w:rsidRDefault="00B36080" w:rsidP="000071FA">
            <w:pPr>
              <w:pStyle w:val="Ttulo5"/>
              <w:keepNext w:val="0"/>
              <w:keepLines w:val="0"/>
              <w:widowControl w:val="0"/>
              <w:tabs>
                <w:tab w:val="left" w:pos="980"/>
              </w:tabs>
              <w:spacing w:before="0"/>
              <w:jc w:val="both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s-ES"/>
              </w:rPr>
            </w:pPr>
            <w:r w:rsidRPr="00A43D7B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  <w:lang w:val="es-ES"/>
              </w:rPr>
              <w:t>¿Qué medidas se tomarán para proteger la confidencialidad de la información obtenida?</w:t>
            </w:r>
          </w:p>
        </w:tc>
        <w:tc>
          <w:tcPr>
            <w:tcW w:w="7305" w:type="dxa"/>
          </w:tcPr>
          <w:p w14:paraId="4B3B3075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es-ES"/>
              </w:rPr>
            </w:pPr>
            <w:r w:rsidRPr="00A43D7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  <w:t>Esta información debe figurar en el consentimiento informado –con o sin asentimiento.</w:t>
            </w:r>
          </w:p>
        </w:tc>
      </w:tr>
    </w:tbl>
    <w:p w14:paraId="0C81212B" w14:textId="77777777" w:rsidR="00B36080" w:rsidRPr="00A43D7B" w:rsidRDefault="00B36080" w:rsidP="00B36080">
      <w:pPr>
        <w:spacing w:after="0"/>
        <w:rPr>
          <w:b/>
        </w:rPr>
      </w:pPr>
    </w:p>
    <w:p w14:paraId="50E22D1C" w14:textId="77777777" w:rsidR="00B36080" w:rsidRPr="00A43D7B" w:rsidRDefault="00B36080" w:rsidP="00B36080">
      <w:pPr>
        <w:pStyle w:val="Prrafodelista"/>
        <w:numPr>
          <w:ilvl w:val="3"/>
          <w:numId w:val="4"/>
        </w:numPr>
        <w:ind w:left="-142" w:hanging="567"/>
        <w:jc w:val="both"/>
        <w:rPr>
          <w:rFonts w:eastAsiaTheme="majorEastAsia"/>
          <w:sz w:val="20"/>
          <w:szCs w:val="20"/>
          <w:lang w:val="es-US"/>
        </w:rPr>
      </w:pPr>
      <w:r w:rsidRPr="00A43D7B">
        <w:rPr>
          <w:b/>
        </w:rPr>
        <w:t>Instrumentos de recolección de datos</w:t>
      </w:r>
      <w:r w:rsidRPr="00722186">
        <w:t xml:space="preserve"> </w:t>
      </w:r>
      <w:r w:rsidRPr="00A43D7B">
        <w:rPr>
          <w:rFonts w:eastAsiaTheme="majorEastAsia"/>
          <w:sz w:val="20"/>
          <w:szCs w:val="20"/>
          <w:lang w:val="es-ES"/>
        </w:rPr>
        <w:t xml:space="preserve">(Complete todo lo solicitado en la tabla, presente una tabla por cada instrumento utilizado) </w:t>
      </w:r>
    </w:p>
    <w:tbl>
      <w:tblPr>
        <w:tblStyle w:val="Tablaconcuadrcula"/>
        <w:tblW w:w="9687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2007"/>
        <w:gridCol w:w="4089"/>
        <w:gridCol w:w="3591"/>
      </w:tblGrid>
      <w:tr w:rsidR="00B36080" w:rsidRPr="00722186" w14:paraId="40A87BE5" w14:textId="77777777" w:rsidTr="000071FA">
        <w:trPr>
          <w:trHeight w:val="300"/>
        </w:trPr>
        <w:tc>
          <w:tcPr>
            <w:tcW w:w="2007" w:type="dxa"/>
            <w:vAlign w:val="center"/>
          </w:tcPr>
          <w:p w14:paraId="0FE977BF" w14:textId="77777777" w:rsidR="00B36080" w:rsidRPr="00A43D7B" w:rsidRDefault="00B36080" w:rsidP="000071FA">
            <w:pPr>
              <w:rPr>
                <w:rFonts w:eastAsiaTheme="minorEastAsia"/>
                <w:sz w:val="20"/>
                <w:szCs w:val="20"/>
                <w:lang w:val="es-ES"/>
              </w:rPr>
            </w:pPr>
            <w:r w:rsidRPr="00A43D7B">
              <w:rPr>
                <w:rFonts w:eastAsiaTheme="minorEastAsia"/>
                <w:sz w:val="20"/>
                <w:szCs w:val="20"/>
                <w:lang w:val="es-ES"/>
              </w:rPr>
              <w:t>Nombre del instrumento</w:t>
            </w:r>
            <w:r w:rsidRPr="00722186">
              <w:rPr>
                <w:rFonts w:eastAsiaTheme="minorEastAsia"/>
                <w:sz w:val="20"/>
                <w:szCs w:val="20"/>
                <w:lang w:val="es-ES"/>
              </w:rPr>
              <w:t xml:space="preserve"> 1</w:t>
            </w:r>
          </w:p>
        </w:tc>
        <w:tc>
          <w:tcPr>
            <w:tcW w:w="7680" w:type="dxa"/>
            <w:gridSpan w:val="2"/>
          </w:tcPr>
          <w:p w14:paraId="0AA3956F" w14:textId="77777777" w:rsidR="00B36080" w:rsidRPr="00A43D7B" w:rsidRDefault="00B36080" w:rsidP="000071FA">
            <w:pPr>
              <w:pStyle w:val="Ttulo1"/>
              <w:spacing w:line="276" w:lineRule="auto"/>
              <w:ind w:left="0" w:right="9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Indique el nombre del instrumento y el autor de la versión original, la versión/adaptación que se utilizará y el autor responsable de dicha versión/adaptación,</w:t>
            </w:r>
          </w:p>
        </w:tc>
      </w:tr>
      <w:tr w:rsidR="00B36080" w:rsidRPr="00722186" w14:paraId="1D840365" w14:textId="77777777" w:rsidTr="000071FA">
        <w:trPr>
          <w:trHeight w:val="300"/>
        </w:trPr>
        <w:tc>
          <w:tcPr>
            <w:tcW w:w="2007" w:type="dxa"/>
            <w:vAlign w:val="center"/>
          </w:tcPr>
          <w:p w14:paraId="1AA5DF5A" w14:textId="77777777" w:rsidR="00B36080" w:rsidRPr="00A43D7B" w:rsidRDefault="00B36080" w:rsidP="000071FA">
            <w:pPr>
              <w:rPr>
                <w:rFonts w:eastAsiaTheme="minorEastAsia"/>
                <w:sz w:val="20"/>
                <w:szCs w:val="20"/>
                <w:lang w:val="es-ES"/>
              </w:rPr>
            </w:pPr>
            <w:r w:rsidRPr="00A43D7B">
              <w:rPr>
                <w:rFonts w:eastAsiaTheme="minorEastAsia"/>
                <w:sz w:val="20"/>
                <w:szCs w:val="20"/>
                <w:lang w:val="es-ES"/>
              </w:rPr>
              <w:t xml:space="preserve">Descripción del instrumento </w:t>
            </w:r>
          </w:p>
        </w:tc>
        <w:tc>
          <w:tcPr>
            <w:tcW w:w="7680" w:type="dxa"/>
            <w:gridSpan w:val="2"/>
          </w:tcPr>
          <w:p w14:paraId="68764D65" w14:textId="77777777" w:rsidR="00B36080" w:rsidRPr="00A43D7B" w:rsidRDefault="00B36080" w:rsidP="000071FA">
            <w:pPr>
              <w:pStyle w:val="Ttulo1"/>
              <w:spacing w:line="276" w:lineRule="auto"/>
              <w:ind w:left="0" w:right="90"/>
              <w:jc w:val="both"/>
              <w:rPr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Indicar el nombre de la técnica y el tipo de instrumento (</w:t>
            </w:r>
            <w:proofErr w:type="spellStart"/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p.e</w:t>
            </w:r>
            <w:proofErr w:type="spellEnd"/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 xml:space="preserve">. Test, Escala), la finalidad </w:t>
            </w:r>
            <w:proofErr w:type="gramStart"/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del test</w:t>
            </w:r>
            <w:proofErr w:type="gramEnd"/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, el ámbito de aplicación, el tipo de administración y la interpretación de resultados.</w:t>
            </w:r>
          </w:p>
        </w:tc>
      </w:tr>
      <w:tr w:rsidR="00B36080" w:rsidRPr="00722186" w14:paraId="31BC3141" w14:textId="77777777" w:rsidTr="000071FA">
        <w:trPr>
          <w:trHeight w:val="838"/>
        </w:trPr>
        <w:tc>
          <w:tcPr>
            <w:tcW w:w="2007" w:type="dxa"/>
            <w:vMerge w:val="restart"/>
            <w:vAlign w:val="center"/>
          </w:tcPr>
          <w:p w14:paraId="6C82FC27" w14:textId="77777777" w:rsidR="00B36080" w:rsidRPr="00722186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722186"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s-ES"/>
              </w:rPr>
              <w:t>V</w:t>
            </w:r>
            <w:r w:rsidRPr="00A43D7B"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s-ES"/>
              </w:rPr>
              <w:t xml:space="preserve">alidez </w:t>
            </w:r>
            <w:r w:rsidRPr="00F00233"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s-ES"/>
              </w:rPr>
              <w:t>y confiabilidad</w:t>
            </w:r>
            <w:r w:rsidRPr="00A43D7B"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</w:p>
          <w:p w14:paraId="7810426D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Presente evidencias de validez y confiabilidad obtenidas en población peruana (características sociodemográficas similares a la población de estudio)</w:t>
            </w:r>
          </w:p>
        </w:tc>
        <w:tc>
          <w:tcPr>
            <w:tcW w:w="4089" w:type="dxa"/>
          </w:tcPr>
          <w:p w14:paraId="22D13CEC" w14:textId="77777777" w:rsidR="00B36080" w:rsidRPr="00F00233" w:rsidRDefault="00B36080" w:rsidP="000071FA">
            <w:pPr>
              <w:pStyle w:val="Ttulo1"/>
              <w:spacing w:line="276" w:lineRule="auto"/>
              <w:ind w:left="0" w:right="90"/>
              <w:jc w:val="both"/>
              <w:rPr>
                <w:rFonts w:asciiTheme="minorHAnsi" w:hAnsiTheme="minorHAnsi" w:cstheme="minorBidi"/>
                <w:bCs w:val="0"/>
                <w:sz w:val="20"/>
                <w:szCs w:val="20"/>
                <w:lang w:val="es-ES"/>
              </w:rPr>
            </w:pPr>
            <w:r w:rsidRPr="00F00233">
              <w:rPr>
                <w:rFonts w:asciiTheme="minorHAnsi" w:eastAsiaTheme="minorHAnsi" w:hAnsiTheme="minorHAnsi" w:cstheme="minorBidi"/>
                <w:bCs w:val="0"/>
                <w:sz w:val="20"/>
                <w:szCs w:val="20"/>
                <w:lang w:val="es-PE"/>
              </w:rPr>
              <w:t xml:space="preserve">En instrumentos psicométricos, si existe evidencias de validez y confiabilidad; la antigüedad de las evidencias no debe ser mayor que 10 años. Colocar el </w:t>
            </w:r>
            <w:proofErr w:type="gramStart"/>
            <w:r w:rsidRPr="00F00233">
              <w:rPr>
                <w:rFonts w:asciiTheme="minorHAnsi" w:eastAsiaTheme="minorHAnsi" w:hAnsiTheme="minorHAnsi" w:cstheme="minorBidi"/>
                <w:bCs w:val="0"/>
                <w:sz w:val="20"/>
                <w:szCs w:val="20"/>
                <w:lang w:val="es-PE"/>
              </w:rPr>
              <w:t>link</w:t>
            </w:r>
            <w:proofErr w:type="gramEnd"/>
            <w:r w:rsidRPr="00F00233">
              <w:rPr>
                <w:rFonts w:asciiTheme="minorHAnsi" w:eastAsiaTheme="minorHAnsi" w:hAnsiTheme="minorHAnsi" w:cstheme="minorBidi"/>
                <w:bCs w:val="0"/>
                <w:sz w:val="20"/>
                <w:szCs w:val="20"/>
                <w:lang w:val="es-PE"/>
              </w:rPr>
              <w:t xml:space="preserve"> de la publicación.</w:t>
            </w:r>
          </w:p>
        </w:tc>
        <w:tc>
          <w:tcPr>
            <w:tcW w:w="3591" w:type="dxa"/>
          </w:tcPr>
          <w:p w14:paraId="501ADDCF" w14:textId="77777777" w:rsidR="00B36080" w:rsidRPr="00A43D7B" w:rsidRDefault="00B36080" w:rsidP="000071FA">
            <w:pPr>
              <w:pStyle w:val="Ttulo1"/>
              <w:spacing w:line="276" w:lineRule="auto"/>
              <w:ind w:left="0" w:right="9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proofErr w:type="gramStart"/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Link</w:t>
            </w:r>
            <w:proofErr w:type="gramEnd"/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 xml:space="preserve"> de la publicación</w:t>
            </w:r>
          </w:p>
        </w:tc>
      </w:tr>
      <w:tr w:rsidR="00B36080" w:rsidRPr="00722186" w14:paraId="4FE56438" w14:textId="77777777" w:rsidTr="000071FA">
        <w:trPr>
          <w:trHeight w:val="2371"/>
        </w:trPr>
        <w:tc>
          <w:tcPr>
            <w:tcW w:w="2007" w:type="dxa"/>
            <w:vMerge/>
            <w:vAlign w:val="center"/>
          </w:tcPr>
          <w:p w14:paraId="1BBA6966" w14:textId="77777777" w:rsidR="00B36080" w:rsidRPr="00722186" w:rsidDel="00FE665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089" w:type="dxa"/>
          </w:tcPr>
          <w:p w14:paraId="596A3F47" w14:textId="77777777" w:rsidR="00B36080" w:rsidRPr="00722186" w:rsidRDefault="00B36080" w:rsidP="000071FA">
            <w:pPr>
              <w:pStyle w:val="Textocomentario"/>
              <w:jc w:val="both"/>
            </w:pPr>
            <w:r w:rsidRPr="00722186">
              <w:t>En instrumentos psicométricos, si no existiera evidencias de validez y confiabilidad para el instrumento seleccionado, hay que obtener evidencias de validez (obligatorio) y presentar la información en el Expediente digital. La confiabilidad se calculará con los datos del estudio, después de la obtención del Dictamen CEI</w:t>
            </w:r>
          </w:p>
          <w:p w14:paraId="5C0A5CBC" w14:textId="77777777" w:rsidR="00B36080" w:rsidRPr="00722186" w:rsidRDefault="00B36080" w:rsidP="000071FA">
            <w:pPr>
              <w:pStyle w:val="Textocomentario"/>
              <w:jc w:val="both"/>
            </w:pPr>
            <w:r w:rsidRPr="00722186">
              <w:t>(1) para la validez realizar un juicio de experto</w:t>
            </w:r>
            <w:r w:rsidRPr="00A43D7B">
              <w:t>s</w:t>
            </w:r>
            <w:r w:rsidRPr="00722186">
              <w:t xml:space="preserve"> (entre 3 a 5 expertos) y </w:t>
            </w:r>
            <w:r w:rsidRPr="00A43D7B">
              <w:t>procesar los resultados con alguna prueba estadística (</w:t>
            </w:r>
            <w:proofErr w:type="spellStart"/>
            <w:r w:rsidRPr="00A43D7B">
              <w:t>p.e</w:t>
            </w:r>
            <w:proofErr w:type="spellEnd"/>
            <w:r w:rsidRPr="00A43D7B">
              <w:t>. V de Aiken)</w:t>
            </w:r>
          </w:p>
          <w:p w14:paraId="14947F40" w14:textId="77777777" w:rsidR="00B36080" w:rsidRPr="00A43D7B" w:rsidDel="00E01D34" w:rsidRDefault="00B36080" w:rsidP="000071FA">
            <w:pPr>
              <w:pStyle w:val="Textocomentario"/>
              <w:jc w:val="both"/>
              <w:rPr>
                <w:b/>
                <w:bCs/>
              </w:rPr>
            </w:pPr>
            <w:r w:rsidRPr="00722186">
              <w:t xml:space="preserve">(2) </w:t>
            </w:r>
            <w:r w:rsidRPr="00221DAE">
              <w:t xml:space="preserve">adjuntar el </w:t>
            </w:r>
            <w:proofErr w:type="gramStart"/>
            <w:r w:rsidRPr="00221DAE">
              <w:t>link</w:t>
            </w:r>
            <w:proofErr w:type="gramEnd"/>
            <w:r w:rsidRPr="00221DAE">
              <w:t xml:space="preserve"> al</w:t>
            </w:r>
            <w:r w:rsidRPr="00A43D7B">
              <w:rPr>
                <w:lang w:val="es-US"/>
              </w:rPr>
              <w:t xml:space="preserve"> documento que videncia el análisis realizado.</w:t>
            </w:r>
          </w:p>
        </w:tc>
        <w:tc>
          <w:tcPr>
            <w:tcW w:w="3591" w:type="dxa"/>
          </w:tcPr>
          <w:p w14:paraId="1FE283C2" w14:textId="77777777" w:rsidR="00B36080" w:rsidRPr="00A43D7B" w:rsidRDefault="00B36080" w:rsidP="000071FA">
            <w:pPr>
              <w:pStyle w:val="Ttulo1"/>
              <w:spacing w:line="276" w:lineRule="auto"/>
              <w:ind w:left="0" w:right="9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 xml:space="preserve">Colocar la URL (ubicación en nube) del documento en el que se presenta la información completa del análisis con jueces </w:t>
            </w:r>
          </w:p>
        </w:tc>
      </w:tr>
      <w:tr w:rsidR="00B36080" w:rsidRPr="00722186" w14:paraId="1E6CF8B2" w14:textId="77777777" w:rsidTr="000071FA">
        <w:trPr>
          <w:trHeight w:val="441"/>
        </w:trPr>
        <w:tc>
          <w:tcPr>
            <w:tcW w:w="2007" w:type="dxa"/>
            <w:vMerge/>
            <w:vAlign w:val="center"/>
          </w:tcPr>
          <w:p w14:paraId="2E42A1C5" w14:textId="77777777" w:rsidR="00B36080" w:rsidRPr="00722186" w:rsidDel="00FE665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089" w:type="dxa"/>
          </w:tcPr>
          <w:p w14:paraId="4D44CBD9" w14:textId="77777777" w:rsidR="00B36080" w:rsidRPr="00722186" w:rsidRDefault="00B36080" w:rsidP="000071FA">
            <w:pPr>
              <w:pStyle w:val="Textocomentario"/>
            </w:pPr>
            <w:r w:rsidRPr="00722186">
              <w:t>En investigaciones cualitativas, el instrumento debe estar aprobado por juicio de expertos (entre 3 a 5 expertos).</w:t>
            </w:r>
          </w:p>
        </w:tc>
        <w:tc>
          <w:tcPr>
            <w:tcW w:w="3591" w:type="dxa"/>
          </w:tcPr>
          <w:p w14:paraId="634D1008" w14:textId="77777777" w:rsidR="00B36080" w:rsidRPr="00A43D7B" w:rsidRDefault="00B36080" w:rsidP="000071FA">
            <w:pPr>
              <w:pStyle w:val="Ttulo1"/>
              <w:spacing w:line="276" w:lineRule="auto"/>
              <w:ind w:left="0" w:right="9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Colocar la URL (ubicación en nube) del documento en el que se presenta la información completa del análisis con jueces</w:t>
            </w:r>
          </w:p>
        </w:tc>
      </w:tr>
      <w:tr w:rsidR="00B36080" w:rsidRPr="00722186" w14:paraId="4BBF2C44" w14:textId="77777777" w:rsidTr="000071FA">
        <w:trPr>
          <w:trHeight w:val="693"/>
        </w:trPr>
        <w:tc>
          <w:tcPr>
            <w:tcW w:w="2007" w:type="dxa"/>
            <w:vMerge w:val="restart"/>
            <w:vAlign w:val="center"/>
          </w:tcPr>
          <w:p w14:paraId="558D8CD2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es-PE"/>
              </w:rPr>
            </w:pPr>
            <w:r w:rsidRPr="00A43D7B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es-PE"/>
              </w:rPr>
              <w:t>Protocolo del instrumento 1</w:t>
            </w:r>
          </w:p>
        </w:tc>
        <w:tc>
          <w:tcPr>
            <w:tcW w:w="4089" w:type="dxa"/>
            <w:vMerge w:val="restart"/>
          </w:tcPr>
          <w:p w14:paraId="32602B0F" w14:textId="77777777" w:rsidR="00B36080" w:rsidRPr="00A43D7B" w:rsidRDefault="00B36080" w:rsidP="000071FA">
            <w:pPr>
              <w:pStyle w:val="Textocomentario"/>
            </w:pPr>
            <w:r w:rsidRPr="00A43D7B">
              <w:rPr>
                <w:lang w:val="es-US"/>
              </w:rPr>
              <w:t xml:space="preserve">Presentar la versión final, donde se muestre el instrumento tal cual la verán los participantes </w:t>
            </w:r>
            <w:r w:rsidRPr="00221DAE">
              <w:t xml:space="preserve">(consentimiento, con o sin </w:t>
            </w:r>
            <w:proofErr w:type="gramStart"/>
            <w:r w:rsidRPr="00221DAE">
              <w:t xml:space="preserve">asentimiento, </w:t>
            </w:r>
            <w:r w:rsidRPr="00A43D7B">
              <w:rPr>
                <w:lang w:val="es-US"/>
              </w:rPr>
              <w:t xml:space="preserve"> </w:t>
            </w:r>
            <w:proofErr w:type="spellStart"/>
            <w:r w:rsidRPr="00A43D7B">
              <w:rPr>
                <w:lang w:val="es-US"/>
              </w:rPr>
              <w:t>caracterí</w:t>
            </w:r>
            <w:r w:rsidRPr="00221DAE">
              <w:t>sticas</w:t>
            </w:r>
            <w:proofErr w:type="spellEnd"/>
            <w:proofErr w:type="gramEnd"/>
            <w:r w:rsidRPr="00221DAE">
              <w:t xml:space="preserve"> sociodemográfica</w:t>
            </w:r>
            <w:r w:rsidRPr="00A43D7B">
              <w:rPr>
                <w:lang w:val="es-US"/>
              </w:rPr>
              <w:t>s e</w:t>
            </w:r>
            <w:r w:rsidRPr="00221DAE">
              <w:t xml:space="preserve"> instrumentos).</w:t>
            </w:r>
          </w:p>
        </w:tc>
        <w:tc>
          <w:tcPr>
            <w:tcW w:w="3591" w:type="dxa"/>
          </w:tcPr>
          <w:p w14:paraId="2E609EF7" w14:textId="77777777" w:rsidR="00B36080" w:rsidRPr="00A43D7B" w:rsidRDefault="00B36080" w:rsidP="000071FA">
            <w:pPr>
              <w:pStyle w:val="Ttulo1"/>
              <w:spacing w:line="276" w:lineRule="auto"/>
              <w:ind w:left="0" w:right="9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Si será virtual, coloque</w:t>
            </w:r>
            <w:r w:rsidRPr="00A43D7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  <w:t xml:space="preserve"> aquí el URL (</w:t>
            </w:r>
            <w:proofErr w:type="gramStart"/>
            <w:r w:rsidRPr="00A43D7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  <w:t>link</w:t>
            </w:r>
            <w:proofErr w:type="gramEnd"/>
            <w:r w:rsidRPr="00A43D7B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s"/>
              </w:rPr>
              <w:t>) para acceder al material de recojo de datos</w:t>
            </w:r>
          </w:p>
        </w:tc>
      </w:tr>
      <w:tr w:rsidR="00B36080" w:rsidRPr="00722186" w14:paraId="4984A0C6" w14:textId="77777777" w:rsidTr="000071FA">
        <w:trPr>
          <w:trHeight w:val="330"/>
        </w:trPr>
        <w:tc>
          <w:tcPr>
            <w:tcW w:w="2007" w:type="dxa"/>
            <w:vMerge/>
            <w:vAlign w:val="center"/>
          </w:tcPr>
          <w:p w14:paraId="001211EF" w14:textId="77777777" w:rsidR="00B36080" w:rsidRPr="00722186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089" w:type="dxa"/>
            <w:vMerge/>
          </w:tcPr>
          <w:p w14:paraId="5046C082" w14:textId="77777777" w:rsidR="00B36080" w:rsidRPr="00A43D7B" w:rsidRDefault="00B36080" w:rsidP="000071FA">
            <w:pPr>
              <w:pStyle w:val="Ttulo1"/>
              <w:spacing w:line="276" w:lineRule="auto"/>
              <w:ind w:left="0" w:right="9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3591" w:type="dxa"/>
          </w:tcPr>
          <w:p w14:paraId="45542E65" w14:textId="77777777" w:rsidR="00B36080" w:rsidRPr="00A43D7B" w:rsidRDefault="00B36080" w:rsidP="000071FA">
            <w:pPr>
              <w:pStyle w:val="Ttulo1"/>
              <w:spacing w:line="276" w:lineRule="auto"/>
              <w:ind w:left="0" w:right="9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 xml:space="preserve">Si será presencial, adjunte un archivo con la versión final en </w:t>
            </w:r>
            <w:proofErr w:type="spellStart"/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pdf</w:t>
            </w:r>
            <w:proofErr w:type="spellEnd"/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 xml:space="preserve"> del material de recojo de datos</w:t>
            </w:r>
          </w:p>
        </w:tc>
      </w:tr>
    </w:tbl>
    <w:p w14:paraId="00189BBC" w14:textId="77777777" w:rsidR="00B36080" w:rsidRPr="00722186" w:rsidRDefault="00B36080" w:rsidP="00B36080">
      <w:pPr>
        <w:widowControl w:val="0"/>
        <w:autoSpaceDE w:val="0"/>
        <w:autoSpaceDN w:val="0"/>
        <w:spacing w:after="24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4B1B1991" w14:textId="77777777" w:rsidR="00B36080" w:rsidRPr="00722186" w:rsidRDefault="00B36080" w:rsidP="00B36080">
      <w:pPr>
        <w:widowControl w:val="0"/>
        <w:autoSpaceDE w:val="0"/>
        <w:autoSpaceDN w:val="0"/>
        <w:spacing w:after="24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69B0B833" w14:textId="77777777" w:rsidR="00B36080" w:rsidRPr="00722186" w:rsidRDefault="00B36080" w:rsidP="00B36080">
      <w:pPr>
        <w:widowControl w:val="0"/>
        <w:autoSpaceDE w:val="0"/>
        <w:autoSpaceDN w:val="0"/>
        <w:spacing w:after="240" w:line="240" w:lineRule="auto"/>
        <w:rPr>
          <w:rFonts w:eastAsia="Trebuchet MS"/>
          <w:lang w:val="es-ES"/>
        </w:rPr>
      </w:pPr>
    </w:p>
    <w:p w14:paraId="3B9772EA" w14:textId="77777777" w:rsidR="00B36080" w:rsidRPr="00A43D7B" w:rsidRDefault="00B36080" w:rsidP="00B36080">
      <w:pPr>
        <w:pStyle w:val="Prrafodelista"/>
        <w:widowControl w:val="0"/>
        <w:numPr>
          <w:ilvl w:val="3"/>
          <w:numId w:val="4"/>
        </w:numPr>
        <w:autoSpaceDE w:val="0"/>
        <w:autoSpaceDN w:val="0"/>
        <w:spacing w:after="240" w:line="240" w:lineRule="auto"/>
        <w:ind w:left="0" w:hanging="709"/>
        <w:rPr>
          <w:rFonts w:eastAsia="Trebuchet MS"/>
          <w:lang w:val="es-ES"/>
        </w:rPr>
      </w:pPr>
      <w:r w:rsidRPr="00A43D7B">
        <w:rPr>
          <w:b/>
          <w:lang w:val="es-US"/>
        </w:rPr>
        <w:t>Participantes</w:t>
      </w:r>
      <w:r w:rsidRPr="00A43D7B">
        <w:rPr>
          <w:rFonts w:eastAsia="Trebuchet MS"/>
          <w:lang w:val="es-ES"/>
        </w:rPr>
        <w:t xml:space="preserve"> </w:t>
      </w:r>
      <w:r w:rsidRPr="00A43D7B">
        <w:rPr>
          <w:rFonts w:eastAsia="Trebuchet MS"/>
          <w:sz w:val="20"/>
          <w:szCs w:val="20"/>
          <w:lang w:val="es-ES"/>
        </w:rPr>
        <w:t>(Complete toda la información solicitada en la tabla)</w:t>
      </w:r>
    </w:p>
    <w:tbl>
      <w:tblPr>
        <w:tblStyle w:val="Tablaconcuadrcula"/>
        <w:tblW w:w="9540" w:type="dxa"/>
        <w:tblLayout w:type="fixed"/>
        <w:tblLook w:val="06A0" w:firstRow="1" w:lastRow="0" w:firstColumn="1" w:lastColumn="0" w:noHBand="1" w:noVBand="1"/>
      </w:tblPr>
      <w:tblGrid>
        <w:gridCol w:w="2263"/>
        <w:gridCol w:w="1418"/>
        <w:gridCol w:w="5859"/>
      </w:tblGrid>
      <w:tr w:rsidR="00B36080" w:rsidRPr="00722186" w14:paraId="3BA8B8B1" w14:textId="77777777" w:rsidTr="000071FA">
        <w:trPr>
          <w:trHeight w:val="300"/>
        </w:trPr>
        <w:tc>
          <w:tcPr>
            <w:tcW w:w="2263" w:type="dxa"/>
          </w:tcPr>
          <w:p w14:paraId="3C20548C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¿En qué población se aplicarán los instrumentos?</w:t>
            </w:r>
          </w:p>
        </w:tc>
        <w:tc>
          <w:tcPr>
            <w:tcW w:w="7277" w:type="dxa"/>
            <w:gridSpan w:val="2"/>
          </w:tcPr>
          <w:p w14:paraId="3F585B06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Describir las características sociodemográficas generales que deben poseer los sujetos para participar en la investigación. Por ejemplo: escolares de un colegio público ubicado en la ciudad de Chiclayo; administrativos de una organización no gubernamental ubicada en la ciudad de Lima; etc.</w:t>
            </w:r>
          </w:p>
        </w:tc>
      </w:tr>
      <w:tr w:rsidR="00B36080" w:rsidRPr="00722186" w14:paraId="4781757D" w14:textId="77777777" w:rsidTr="000071FA">
        <w:trPr>
          <w:trHeight w:val="700"/>
        </w:trPr>
        <w:tc>
          <w:tcPr>
            <w:tcW w:w="2263" w:type="dxa"/>
            <w:vMerge w:val="restart"/>
          </w:tcPr>
          <w:p w14:paraId="52C22B07" w14:textId="77777777" w:rsidR="00B36080" w:rsidRPr="00722186" w:rsidRDefault="00B36080" w:rsidP="000071FA">
            <w:pPr>
              <w:rPr>
                <w:rFonts w:eastAsia="Trebuchet MS"/>
                <w:sz w:val="20"/>
                <w:szCs w:val="20"/>
                <w:lang w:val="es-ES"/>
              </w:rPr>
            </w:pPr>
            <w:r w:rsidRPr="00A43D7B">
              <w:rPr>
                <w:rFonts w:eastAsia="Trebuchet MS"/>
                <w:sz w:val="20"/>
                <w:szCs w:val="20"/>
                <w:lang w:val="es-ES"/>
              </w:rPr>
              <w:t>¿Cuáles son los criterios de inclusión y exclusión?</w:t>
            </w:r>
          </w:p>
          <w:p w14:paraId="7DF98561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eastAsia="Trebuchet MS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Señalar los criterios que se emplearán para seleccionar a los participantes de la investigación.</w:t>
            </w:r>
          </w:p>
        </w:tc>
        <w:tc>
          <w:tcPr>
            <w:tcW w:w="1418" w:type="dxa"/>
            <w:vAlign w:val="center"/>
          </w:tcPr>
          <w:p w14:paraId="687ED245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  <w:t xml:space="preserve">Criterios de inclusión: </w:t>
            </w:r>
          </w:p>
        </w:tc>
        <w:tc>
          <w:tcPr>
            <w:tcW w:w="5859" w:type="dxa"/>
          </w:tcPr>
          <w:p w14:paraId="6455A0F8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Ejemplo: escolares hombres y mujeres matriculados en el 4to grado de educación secundaria</w:t>
            </w:r>
          </w:p>
          <w:p w14:paraId="440D2641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B36080" w:rsidRPr="00722186" w14:paraId="63BDD75D" w14:textId="77777777" w:rsidTr="000071FA">
        <w:trPr>
          <w:trHeight w:val="740"/>
        </w:trPr>
        <w:tc>
          <w:tcPr>
            <w:tcW w:w="2263" w:type="dxa"/>
            <w:vMerge/>
          </w:tcPr>
          <w:p w14:paraId="4C850923" w14:textId="77777777" w:rsidR="00B36080" w:rsidRPr="00722186" w:rsidRDefault="00B36080" w:rsidP="000071FA">
            <w:pPr>
              <w:rPr>
                <w:rFonts w:eastAsia="Trebuchet MS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26BC5D8E" w14:textId="77777777" w:rsidR="00B36080" w:rsidRPr="00A43D7B" w:rsidDel="00C1480F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 xml:space="preserve">Criterios de exclusión: </w:t>
            </w:r>
          </w:p>
        </w:tc>
        <w:tc>
          <w:tcPr>
            <w:tcW w:w="5859" w:type="dxa"/>
          </w:tcPr>
          <w:p w14:paraId="235DE243" w14:textId="77777777" w:rsidR="00B36080" w:rsidRPr="00A43D7B" w:rsidDel="00C1480F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Escolares que hayan repetido algún grado escolar durante la secundaria.</w:t>
            </w:r>
          </w:p>
        </w:tc>
      </w:tr>
      <w:tr w:rsidR="00B36080" w:rsidRPr="00722186" w14:paraId="43018B1D" w14:textId="77777777" w:rsidTr="000071FA">
        <w:trPr>
          <w:trHeight w:val="300"/>
        </w:trPr>
        <w:tc>
          <w:tcPr>
            <w:tcW w:w="2263" w:type="dxa"/>
          </w:tcPr>
          <w:p w14:paraId="04FBFF61" w14:textId="77777777" w:rsidR="00B36080" w:rsidRPr="00722186" w:rsidRDefault="00B36080" w:rsidP="000071FA">
            <w:pPr>
              <w:rPr>
                <w:rFonts w:eastAsia="Trebuchet MS"/>
                <w:sz w:val="20"/>
                <w:szCs w:val="20"/>
                <w:lang w:val="es-ES"/>
              </w:rPr>
            </w:pPr>
          </w:p>
          <w:p w14:paraId="5280D1A0" w14:textId="77777777" w:rsidR="00B36080" w:rsidRPr="00722186" w:rsidRDefault="00B36080" w:rsidP="000071FA">
            <w:pPr>
              <w:rPr>
                <w:rFonts w:eastAsia="Trebuchet MS"/>
                <w:sz w:val="20"/>
                <w:szCs w:val="20"/>
                <w:lang w:val="es-ES"/>
              </w:rPr>
            </w:pPr>
            <w:r w:rsidRPr="00722186">
              <w:rPr>
                <w:rFonts w:eastAsia="Trebuchet MS"/>
                <w:sz w:val="20"/>
                <w:szCs w:val="20"/>
                <w:lang w:val="es-ES"/>
              </w:rPr>
              <w:t>Muestra y muestreo</w:t>
            </w:r>
          </w:p>
        </w:tc>
        <w:tc>
          <w:tcPr>
            <w:tcW w:w="7277" w:type="dxa"/>
            <w:gridSpan w:val="2"/>
          </w:tcPr>
          <w:p w14:paraId="32F6D977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Declarar el tamaño de muestra y el procedimiento de muestreo a utilizar. Por ejemplo: 100 escolares, muestreo no probabilístico por cuotas (50 hombres y 50 mujeres).</w:t>
            </w:r>
          </w:p>
        </w:tc>
      </w:tr>
    </w:tbl>
    <w:p w14:paraId="2D42AC0E" w14:textId="77777777" w:rsidR="00B36080" w:rsidRPr="00722186" w:rsidRDefault="00B36080" w:rsidP="00B36080">
      <w:pPr>
        <w:pStyle w:val="Textoindependiente"/>
        <w:spacing w:before="108" w:line="264" w:lineRule="auto"/>
        <w:ind w:left="1701" w:right="112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bookmarkStart w:id="1" w:name="Página_28"/>
      <w:bookmarkEnd w:id="1"/>
    </w:p>
    <w:p w14:paraId="71CF6ABA" w14:textId="77777777" w:rsidR="00B36080" w:rsidRPr="00A43D7B" w:rsidRDefault="00B36080" w:rsidP="00B36080">
      <w:pPr>
        <w:pStyle w:val="Textoindependiente"/>
        <w:numPr>
          <w:ilvl w:val="3"/>
          <w:numId w:val="4"/>
        </w:numPr>
        <w:ind w:left="0" w:hanging="709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A43D7B">
        <w:rPr>
          <w:rFonts w:asciiTheme="minorHAnsi" w:eastAsiaTheme="minorHAnsi" w:hAnsiTheme="minorHAnsi" w:cstheme="minorBidi"/>
          <w:b/>
          <w:sz w:val="22"/>
          <w:szCs w:val="22"/>
          <w:lang w:val="es-US"/>
        </w:rPr>
        <w:t>Beneficios y Daños potenciales</w:t>
      </w:r>
      <w:r w:rsidRPr="00722186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 </w:t>
      </w:r>
      <w:r w:rsidRPr="00722186">
        <w:rPr>
          <w:rFonts w:asciiTheme="minorHAnsi" w:eastAsiaTheme="minorEastAsia" w:hAnsiTheme="minorHAnsi" w:cstheme="minorBidi"/>
          <w:sz w:val="20"/>
          <w:szCs w:val="20"/>
          <w:lang w:val="es-ES"/>
        </w:rPr>
        <w:t>(Complete toda la información solicitada en la tabla)</w:t>
      </w:r>
    </w:p>
    <w:tbl>
      <w:tblPr>
        <w:tblStyle w:val="Tablaconcuadrcula"/>
        <w:tblW w:w="9232" w:type="dxa"/>
        <w:tblInd w:w="137" w:type="dxa"/>
        <w:tblLook w:val="04A0" w:firstRow="1" w:lastRow="0" w:firstColumn="1" w:lastColumn="0" w:noHBand="0" w:noVBand="1"/>
      </w:tblPr>
      <w:tblGrid>
        <w:gridCol w:w="1612"/>
        <w:gridCol w:w="7620"/>
      </w:tblGrid>
      <w:tr w:rsidR="00B36080" w:rsidRPr="00722186" w14:paraId="6E8EC29D" w14:textId="77777777" w:rsidTr="000071FA">
        <w:trPr>
          <w:trHeight w:val="649"/>
        </w:trPr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3D3E5303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contextualSpacing w:val="0"/>
              <w:rPr>
                <w:sz w:val="20"/>
                <w:szCs w:val="20"/>
                <w:lang w:val="es-ES"/>
              </w:rPr>
            </w:pPr>
            <w:r w:rsidRPr="00722186">
              <w:rPr>
                <w:sz w:val="20"/>
                <w:szCs w:val="20"/>
                <w:lang w:val="es-ES"/>
              </w:rPr>
              <w:t xml:space="preserve">Beneficios directos o indirectos </w:t>
            </w:r>
            <w:r w:rsidRPr="00A43D7B">
              <w:rPr>
                <w:b/>
                <w:sz w:val="20"/>
                <w:szCs w:val="20"/>
                <w:lang w:val="es-ES"/>
              </w:rPr>
              <w:t>para los participantes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14:paraId="1B03743B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U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Señalar el (los) beneficio(s) directo(s) para quienes participen en la investigación (</w:t>
            </w:r>
            <w:proofErr w:type="spellStart"/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p.e</w:t>
            </w:r>
            <w:proofErr w:type="spellEnd"/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. el participante desarrollará competencias asociadas al programa que se aplicará durante el estudio). Si no hubiese beneficios directos, señalar cuáles son los indirectos; es decir, aquellos que se refieren a las implicancias teóricas o prácticas de los resultados generales de la investigación (</w:t>
            </w:r>
            <w:proofErr w:type="spellStart"/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p.e</w:t>
            </w:r>
            <w:proofErr w:type="spellEnd"/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. identificar los estresores académicos predominantes en población universitaria permitirá que la Institución diseñe programas preventivos de estrés)</w:t>
            </w:r>
            <w:r w:rsidRPr="00A43D7B" w:rsidDel="00BD5E7A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</w:p>
        </w:tc>
      </w:tr>
      <w:tr w:rsidR="00B36080" w:rsidRPr="00722186" w14:paraId="7110F36C" w14:textId="77777777" w:rsidTr="000071FA">
        <w:trPr>
          <w:trHeight w:val="531"/>
        </w:trPr>
        <w:tc>
          <w:tcPr>
            <w:tcW w:w="1612" w:type="dxa"/>
            <w:vMerge w:val="restart"/>
            <w:vAlign w:val="center"/>
          </w:tcPr>
          <w:p w14:paraId="75CCF04D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rPr>
                <w:sz w:val="20"/>
                <w:szCs w:val="20"/>
                <w:lang w:val="es-ES"/>
              </w:rPr>
            </w:pPr>
            <w:r w:rsidRPr="00722186">
              <w:rPr>
                <w:sz w:val="20"/>
                <w:szCs w:val="20"/>
                <w:lang w:val="es-ES"/>
              </w:rPr>
              <w:t>Daños potenciales para los participantes</w:t>
            </w:r>
          </w:p>
        </w:tc>
        <w:tc>
          <w:tcPr>
            <w:tcW w:w="7620" w:type="dxa"/>
          </w:tcPr>
          <w:p w14:paraId="522BB022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Señalar a qué daños/riesgos potenciales estaría expuesto el participante de la investigación.</w:t>
            </w:r>
          </w:p>
        </w:tc>
      </w:tr>
      <w:tr w:rsidR="00B36080" w:rsidRPr="00722186" w14:paraId="6D2AFD31" w14:textId="77777777" w:rsidTr="000071FA">
        <w:trPr>
          <w:trHeight w:val="427"/>
        </w:trPr>
        <w:tc>
          <w:tcPr>
            <w:tcW w:w="1612" w:type="dxa"/>
            <w:vMerge/>
          </w:tcPr>
          <w:p w14:paraId="325765BB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contextualSpacing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7620" w:type="dxa"/>
          </w:tcPr>
          <w:p w14:paraId="5DE67533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sz w:val="20"/>
                <w:szCs w:val="20"/>
                <w:lang w:val="es-ES"/>
              </w:rPr>
              <w:t>Explicar qué medidas se aplicarán para reducir tales daños/riesgos (si fuera el caso)</w:t>
            </w:r>
          </w:p>
        </w:tc>
      </w:tr>
      <w:tr w:rsidR="00B36080" w:rsidRPr="00722186" w14:paraId="125D726E" w14:textId="77777777" w:rsidTr="000071FA">
        <w:trPr>
          <w:trHeight w:val="487"/>
        </w:trPr>
        <w:tc>
          <w:tcPr>
            <w:tcW w:w="1612" w:type="dxa"/>
            <w:vMerge/>
          </w:tcPr>
          <w:p w14:paraId="25402E93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contextualSpacing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14:paraId="2A4774ED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Señalar qué medidas se aplicarán para remediar las consecuencias negativas del daño provocado en el participante (si es que hubiese daño potencial)</w:t>
            </w:r>
          </w:p>
        </w:tc>
      </w:tr>
    </w:tbl>
    <w:p w14:paraId="25FBA0A2" w14:textId="77777777" w:rsidR="00B36080" w:rsidRPr="00722186" w:rsidRDefault="00B36080" w:rsidP="00B36080">
      <w:pPr>
        <w:pStyle w:val="Prrafodelista"/>
        <w:widowControl w:val="0"/>
        <w:tabs>
          <w:tab w:val="left" w:pos="567"/>
        </w:tabs>
        <w:spacing w:before="3"/>
        <w:ind w:left="0"/>
        <w:rPr>
          <w:rFonts w:eastAsiaTheme="minorEastAsia"/>
          <w:lang w:val="es-ES"/>
        </w:rPr>
      </w:pPr>
    </w:p>
    <w:p w14:paraId="414E22F2" w14:textId="77777777" w:rsidR="00B36080" w:rsidRPr="00722186" w:rsidRDefault="00B36080" w:rsidP="00B36080">
      <w:pPr>
        <w:pStyle w:val="Prrafodelista"/>
        <w:widowControl w:val="0"/>
        <w:tabs>
          <w:tab w:val="left" w:pos="567"/>
        </w:tabs>
        <w:spacing w:before="3"/>
        <w:ind w:left="284"/>
        <w:jc w:val="both"/>
        <w:rPr>
          <w:sz w:val="20"/>
          <w:lang w:val="es-ES"/>
        </w:rPr>
      </w:pPr>
      <w:r w:rsidRPr="00A43D7B">
        <w:rPr>
          <w:rFonts w:eastAsiaTheme="minorEastAsia"/>
          <w:sz w:val="20"/>
          <w:u w:val="single"/>
          <w:lang w:val="es-ES"/>
        </w:rPr>
        <w:t>Nota</w:t>
      </w:r>
      <w:r w:rsidRPr="00A43D7B">
        <w:rPr>
          <w:rFonts w:eastAsiaTheme="minorEastAsia"/>
          <w:sz w:val="20"/>
          <w:lang w:val="es-ES"/>
        </w:rPr>
        <w:t>: C</w:t>
      </w:r>
      <w:r w:rsidRPr="00A43D7B">
        <w:rPr>
          <w:sz w:val="20"/>
          <w:lang w:val="es-ES"/>
        </w:rPr>
        <w:t>uando las variables de estudio representan o se asocian con alguna condición de cuidado o de riesgo (</w:t>
      </w:r>
      <w:proofErr w:type="spellStart"/>
      <w:r w:rsidRPr="00A43D7B">
        <w:rPr>
          <w:sz w:val="20"/>
          <w:lang w:val="es-ES"/>
        </w:rPr>
        <w:t>p.e</w:t>
      </w:r>
      <w:proofErr w:type="spellEnd"/>
      <w:r w:rsidRPr="00A43D7B">
        <w:rPr>
          <w:sz w:val="20"/>
          <w:lang w:val="es-ES"/>
        </w:rPr>
        <w:t>. dependencia emocional, violencia escolar), en el formato de consentimiento informado –con o sin asentimiento- señalar a qué instancias podría recurrir el participante para recibir atención y/o qué información se reportará a las instituciones en las que se recogieron los datos.</w:t>
      </w:r>
    </w:p>
    <w:p w14:paraId="6D9F6B50" w14:textId="77777777" w:rsidR="00B36080" w:rsidRPr="00A43D7B" w:rsidDel="00E71966" w:rsidRDefault="00B36080" w:rsidP="00B36080">
      <w:pPr>
        <w:pStyle w:val="Prrafodelista"/>
        <w:widowControl w:val="0"/>
        <w:tabs>
          <w:tab w:val="left" w:pos="567"/>
        </w:tabs>
        <w:spacing w:before="3"/>
        <w:ind w:left="284"/>
        <w:jc w:val="both"/>
        <w:rPr>
          <w:sz w:val="20"/>
          <w:lang w:val="es-ES"/>
        </w:rPr>
      </w:pPr>
    </w:p>
    <w:p w14:paraId="17E4CE42" w14:textId="77777777" w:rsidR="00B36080" w:rsidRPr="00722186" w:rsidRDefault="00B36080" w:rsidP="00B36080">
      <w:pPr>
        <w:pStyle w:val="Prrafodelista"/>
        <w:numPr>
          <w:ilvl w:val="3"/>
          <w:numId w:val="4"/>
        </w:numPr>
        <w:spacing w:before="60" w:after="0" w:line="240" w:lineRule="auto"/>
        <w:ind w:left="0" w:right="142" w:hanging="709"/>
        <w:jc w:val="both"/>
        <w:rPr>
          <w:lang w:val="es-ES"/>
        </w:rPr>
      </w:pPr>
      <w:r w:rsidRPr="00A43D7B">
        <w:rPr>
          <w:b/>
          <w:lang w:val="es-US"/>
        </w:rPr>
        <w:t>Incentivo económico:</w:t>
      </w:r>
      <w:r w:rsidRPr="00722186">
        <w:rPr>
          <w:lang w:val="es-ES"/>
        </w:rPr>
        <w:t xml:space="preserve"> </w:t>
      </w:r>
      <w:r w:rsidRPr="00A43D7B">
        <w:rPr>
          <w:sz w:val="20"/>
          <w:szCs w:val="20"/>
          <w:lang w:val="es-ES"/>
        </w:rPr>
        <w:t>(Marca la columna SI o NO, según corresponda, y responde lo solicitado en la última columna)</w:t>
      </w:r>
    </w:p>
    <w:tbl>
      <w:tblPr>
        <w:tblStyle w:val="Tablaconcuadrcula"/>
        <w:tblW w:w="9114" w:type="dxa"/>
        <w:tblInd w:w="279" w:type="dxa"/>
        <w:tblLook w:val="04A0" w:firstRow="1" w:lastRow="0" w:firstColumn="1" w:lastColumn="0" w:noHBand="0" w:noVBand="1"/>
      </w:tblPr>
      <w:tblGrid>
        <w:gridCol w:w="3803"/>
        <w:gridCol w:w="615"/>
        <w:gridCol w:w="615"/>
        <w:gridCol w:w="4081"/>
      </w:tblGrid>
      <w:tr w:rsidR="00B36080" w:rsidRPr="00722186" w14:paraId="2582F075" w14:textId="77777777" w:rsidTr="000071FA">
        <w:trPr>
          <w:trHeight w:val="633"/>
        </w:trPr>
        <w:tc>
          <w:tcPr>
            <w:tcW w:w="3803" w:type="dxa"/>
            <w:vAlign w:val="center"/>
          </w:tcPr>
          <w:p w14:paraId="3FC9668F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contextualSpacing w:val="0"/>
              <w:jc w:val="center"/>
              <w:rPr>
                <w:rFonts w:eastAsia="Trebuchet MS" w:cstheme="minorHAnsi"/>
                <w:b/>
                <w:sz w:val="20"/>
                <w:szCs w:val="20"/>
                <w:lang w:val="es-ES"/>
              </w:rPr>
            </w:pPr>
            <w:r w:rsidRPr="00722186">
              <w:rPr>
                <w:rFonts w:eastAsia="Trebuchet MS" w:cstheme="minorHAnsi"/>
                <w:b/>
                <w:sz w:val="20"/>
                <w:szCs w:val="20"/>
                <w:lang w:val="es-ES"/>
              </w:rPr>
              <w:t>Incentivos económicos</w:t>
            </w:r>
          </w:p>
        </w:tc>
        <w:tc>
          <w:tcPr>
            <w:tcW w:w="615" w:type="dxa"/>
            <w:vAlign w:val="center"/>
          </w:tcPr>
          <w:p w14:paraId="2C7058B6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722186">
              <w:rPr>
                <w:b/>
                <w:bCs/>
                <w:sz w:val="20"/>
                <w:szCs w:val="20"/>
                <w:lang w:val="es-ES"/>
              </w:rPr>
              <w:t>SÍ</w:t>
            </w:r>
          </w:p>
        </w:tc>
        <w:tc>
          <w:tcPr>
            <w:tcW w:w="615" w:type="dxa"/>
            <w:vAlign w:val="center"/>
          </w:tcPr>
          <w:p w14:paraId="6D081302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contextualSpacing w:val="0"/>
              <w:jc w:val="center"/>
              <w:rPr>
                <w:b/>
                <w:sz w:val="20"/>
                <w:szCs w:val="20"/>
                <w:lang w:val="es-ES"/>
              </w:rPr>
            </w:pPr>
            <w:r w:rsidRPr="00722186">
              <w:rPr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4081" w:type="dxa"/>
            <w:vAlign w:val="center"/>
          </w:tcPr>
          <w:p w14:paraId="69CE2C36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contextualSpacing w:val="0"/>
              <w:jc w:val="center"/>
              <w:rPr>
                <w:b/>
                <w:sz w:val="20"/>
                <w:szCs w:val="20"/>
                <w:lang w:val="es-ES"/>
              </w:rPr>
            </w:pPr>
            <w:r w:rsidRPr="00722186">
              <w:rPr>
                <w:b/>
                <w:sz w:val="20"/>
                <w:szCs w:val="20"/>
                <w:lang w:val="es-ES"/>
              </w:rPr>
              <w:t>Si la respuesta es positiva, indique las cantidades promedio y la forma de hacerlo</w:t>
            </w:r>
          </w:p>
        </w:tc>
      </w:tr>
      <w:tr w:rsidR="00B36080" w:rsidRPr="00722186" w14:paraId="28742A95" w14:textId="77777777" w:rsidTr="000071FA">
        <w:trPr>
          <w:trHeight w:val="633"/>
        </w:trPr>
        <w:tc>
          <w:tcPr>
            <w:tcW w:w="3803" w:type="dxa"/>
          </w:tcPr>
          <w:p w14:paraId="2B4F6E01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rPr>
                <w:sz w:val="20"/>
                <w:szCs w:val="20"/>
                <w:lang w:val="es-ES"/>
              </w:rPr>
            </w:pPr>
            <w:r w:rsidRPr="00722186">
              <w:rPr>
                <w:rFonts w:eastAsia="Trebuchet MS"/>
                <w:sz w:val="20"/>
                <w:szCs w:val="20"/>
                <w:lang w:val="es-ES"/>
              </w:rPr>
              <w:t>¿E</w:t>
            </w:r>
            <w:r w:rsidRPr="00A43D7B">
              <w:rPr>
                <w:sz w:val="20"/>
                <w:szCs w:val="20"/>
                <w:lang w:val="es-ES"/>
              </w:rPr>
              <w:t>xistirá algún tipo de pago, compensación económica o incentivo para los participantes</w:t>
            </w:r>
            <w:r w:rsidRPr="00722186">
              <w:rPr>
                <w:rFonts w:eastAsia="Trebuchet MS"/>
                <w:sz w:val="20"/>
                <w:szCs w:val="20"/>
                <w:lang w:val="es-ES"/>
              </w:rPr>
              <w:t>?</w:t>
            </w:r>
          </w:p>
        </w:tc>
        <w:tc>
          <w:tcPr>
            <w:tcW w:w="615" w:type="dxa"/>
          </w:tcPr>
          <w:p w14:paraId="213BEA5E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contextualSpacing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615" w:type="dxa"/>
          </w:tcPr>
          <w:p w14:paraId="129ACF00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contextualSpacing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081" w:type="dxa"/>
          </w:tcPr>
          <w:p w14:paraId="5803E4FA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contextualSpacing w:val="0"/>
              <w:rPr>
                <w:sz w:val="20"/>
                <w:szCs w:val="20"/>
                <w:lang w:val="es-ES"/>
              </w:rPr>
            </w:pPr>
          </w:p>
        </w:tc>
      </w:tr>
    </w:tbl>
    <w:p w14:paraId="0B924EDA" w14:textId="77777777" w:rsidR="00B36080" w:rsidRPr="00A43D7B" w:rsidRDefault="00B36080" w:rsidP="00B36080">
      <w:pPr>
        <w:pStyle w:val="Prrafodelista"/>
        <w:spacing w:before="108" w:after="0" w:line="264" w:lineRule="auto"/>
        <w:ind w:left="426" w:right="775"/>
        <w:jc w:val="both"/>
        <w:rPr>
          <w:rFonts w:cstheme="minorHAnsi"/>
          <w:lang w:val="es-ES"/>
        </w:rPr>
      </w:pPr>
    </w:p>
    <w:p w14:paraId="06E7C7EE" w14:textId="77777777" w:rsidR="00B36080" w:rsidRPr="00A43D7B" w:rsidRDefault="00B36080" w:rsidP="00B36080">
      <w:pPr>
        <w:pStyle w:val="Prrafodelista"/>
        <w:spacing w:before="108" w:after="0" w:line="264" w:lineRule="auto"/>
        <w:ind w:left="426" w:right="775"/>
        <w:jc w:val="both"/>
        <w:rPr>
          <w:rFonts w:cstheme="minorHAnsi"/>
          <w:lang w:val="es-ES"/>
        </w:rPr>
      </w:pPr>
    </w:p>
    <w:p w14:paraId="04EDBAEC" w14:textId="77777777" w:rsidR="00B36080" w:rsidRPr="00A43D7B" w:rsidRDefault="00B36080" w:rsidP="00B36080">
      <w:pPr>
        <w:pStyle w:val="Ttulo5"/>
        <w:keepNext w:val="0"/>
        <w:keepLines w:val="0"/>
        <w:widowControl w:val="0"/>
        <w:numPr>
          <w:ilvl w:val="3"/>
          <w:numId w:val="4"/>
        </w:numPr>
        <w:tabs>
          <w:tab w:val="left" w:pos="1247"/>
          <w:tab w:val="num" w:pos="2880"/>
        </w:tabs>
        <w:spacing w:before="97" w:line="240" w:lineRule="auto"/>
        <w:ind w:left="0" w:hanging="709"/>
        <w:jc w:val="both"/>
        <w:rPr>
          <w:rFonts w:eastAsiaTheme="minorEastAsia"/>
          <w:color w:val="auto"/>
          <w:sz w:val="20"/>
          <w:szCs w:val="20"/>
          <w:lang w:val="es-ES"/>
        </w:rPr>
      </w:pPr>
      <w:r w:rsidRPr="00A43D7B">
        <w:rPr>
          <w:rFonts w:asciiTheme="minorHAnsi" w:eastAsiaTheme="minorHAnsi" w:hAnsiTheme="minorHAnsi" w:cstheme="minorBidi"/>
          <w:b/>
          <w:color w:val="auto"/>
          <w:lang w:val="es-US"/>
        </w:rPr>
        <w:t>Informe</w:t>
      </w:r>
      <w:r w:rsidRPr="00A43D7B">
        <w:rPr>
          <w:rFonts w:asciiTheme="minorHAnsi" w:eastAsiaTheme="minorHAnsi" w:hAnsiTheme="minorHAnsi" w:cstheme="minorBidi"/>
          <w:color w:val="auto"/>
          <w:sz w:val="20"/>
          <w:lang w:val="es-ES"/>
        </w:rPr>
        <w:t>s</w:t>
      </w:r>
      <w:r w:rsidRPr="00722186">
        <w:rPr>
          <w:rFonts w:asciiTheme="minorHAnsi" w:eastAsia="Trebuchet MS" w:hAnsiTheme="minorHAnsi" w:cstheme="minorBidi"/>
          <w:color w:val="auto"/>
          <w:lang w:val="es-ES"/>
        </w:rPr>
        <w:t xml:space="preserve">: </w:t>
      </w:r>
      <w:r w:rsidRPr="00A43D7B">
        <w:rPr>
          <w:rFonts w:asciiTheme="minorHAnsi" w:eastAsiaTheme="minorEastAsia" w:hAnsiTheme="minorHAnsi" w:cstheme="minorBidi"/>
          <w:color w:val="auto"/>
          <w:sz w:val="20"/>
          <w:szCs w:val="20"/>
          <w:lang w:val="es-ES"/>
        </w:rPr>
        <w:t xml:space="preserve">(En cada fila, marca la columna SI o No, según corresponda, y responde lo solicitado en la última columna) </w:t>
      </w:r>
    </w:p>
    <w:tbl>
      <w:tblPr>
        <w:tblStyle w:val="Tablaconcuadrcula"/>
        <w:tblW w:w="9214" w:type="dxa"/>
        <w:tblInd w:w="279" w:type="dxa"/>
        <w:tblLook w:val="04A0" w:firstRow="1" w:lastRow="0" w:firstColumn="1" w:lastColumn="0" w:noHBand="0" w:noVBand="1"/>
      </w:tblPr>
      <w:tblGrid>
        <w:gridCol w:w="3803"/>
        <w:gridCol w:w="570"/>
        <w:gridCol w:w="675"/>
        <w:gridCol w:w="4166"/>
      </w:tblGrid>
      <w:tr w:rsidR="00B36080" w:rsidRPr="00722186" w14:paraId="187054BE" w14:textId="77777777" w:rsidTr="000071FA">
        <w:trPr>
          <w:trHeight w:val="633"/>
        </w:trPr>
        <w:tc>
          <w:tcPr>
            <w:tcW w:w="3803" w:type="dxa"/>
            <w:vAlign w:val="center"/>
          </w:tcPr>
          <w:p w14:paraId="2F28B1D3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jc w:val="center"/>
              <w:rPr>
                <w:rFonts w:eastAsia="Trebuchet MS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70" w:type="dxa"/>
            <w:vAlign w:val="center"/>
          </w:tcPr>
          <w:p w14:paraId="473AA712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722186">
              <w:rPr>
                <w:b/>
                <w:bCs/>
                <w:sz w:val="20"/>
                <w:szCs w:val="20"/>
                <w:lang w:val="es-ES"/>
              </w:rPr>
              <w:t>SÍ</w:t>
            </w:r>
          </w:p>
        </w:tc>
        <w:tc>
          <w:tcPr>
            <w:tcW w:w="675" w:type="dxa"/>
            <w:vAlign w:val="center"/>
          </w:tcPr>
          <w:p w14:paraId="302838F4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722186">
              <w:rPr>
                <w:b/>
                <w:bCs/>
                <w:sz w:val="20"/>
                <w:szCs w:val="20"/>
                <w:lang w:val="es-ES"/>
              </w:rPr>
              <w:t>NO</w:t>
            </w:r>
          </w:p>
        </w:tc>
        <w:tc>
          <w:tcPr>
            <w:tcW w:w="4166" w:type="dxa"/>
            <w:vAlign w:val="center"/>
          </w:tcPr>
          <w:p w14:paraId="121DB333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rPr>
                <w:sz w:val="20"/>
                <w:szCs w:val="20"/>
                <w:lang w:val="es-ES"/>
              </w:rPr>
            </w:pPr>
            <w:r w:rsidRPr="00722186">
              <w:rPr>
                <w:b/>
                <w:bCs/>
                <w:sz w:val="20"/>
                <w:szCs w:val="20"/>
                <w:lang w:val="es-ES"/>
              </w:rPr>
              <w:t>Proporcione información adicional sobre la respuesta</w:t>
            </w:r>
          </w:p>
        </w:tc>
      </w:tr>
      <w:tr w:rsidR="00B36080" w:rsidRPr="00722186" w14:paraId="25674A2F" w14:textId="77777777" w:rsidTr="000071FA">
        <w:trPr>
          <w:trHeight w:val="699"/>
        </w:trPr>
        <w:tc>
          <w:tcPr>
            <w:tcW w:w="3803" w:type="dxa"/>
            <w:tcBorders>
              <w:bottom w:val="single" w:sz="4" w:space="0" w:color="auto"/>
            </w:tcBorders>
          </w:tcPr>
          <w:p w14:paraId="286FACC1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rPr>
                <w:sz w:val="20"/>
                <w:szCs w:val="20"/>
                <w:lang w:val="es-ES"/>
              </w:rPr>
            </w:pPr>
            <w:r w:rsidRPr="00722186">
              <w:rPr>
                <w:sz w:val="20"/>
                <w:szCs w:val="20"/>
                <w:lang w:val="es-ES"/>
              </w:rPr>
              <w:t>¿Se entregará informes (periódico y/o final) a los participantes (personas o instituciones)?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F4336A3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rPr>
                <w:sz w:val="20"/>
                <w:szCs w:val="20"/>
                <w:lang w:val="es-E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3093F2D8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rPr>
                <w:sz w:val="20"/>
                <w:szCs w:val="20"/>
                <w:lang w:val="es-ES"/>
              </w:rPr>
            </w:pP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14:paraId="36D803F6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Si la respuesta es SÍ, especifique qué tipo de informe se entregará, cuándo y cómo se realizará la entrega</w:t>
            </w:r>
          </w:p>
          <w:p w14:paraId="181CD6C0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Si la respuesta es NO, especifique las razones</w:t>
            </w:r>
          </w:p>
        </w:tc>
      </w:tr>
      <w:tr w:rsidR="00B36080" w:rsidRPr="00722186" w14:paraId="3C6A73FD" w14:textId="77777777" w:rsidTr="000071FA">
        <w:trPr>
          <w:trHeight w:val="699"/>
        </w:trPr>
        <w:tc>
          <w:tcPr>
            <w:tcW w:w="3803" w:type="dxa"/>
            <w:tcBorders>
              <w:bottom w:val="single" w:sz="4" w:space="0" w:color="auto"/>
            </w:tcBorders>
          </w:tcPr>
          <w:p w14:paraId="0695BD07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rPr>
                <w:sz w:val="20"/>
                <w:szCs w:val="20"/>
                <w:lang w:val="es-ES"/>
              </w:rPr>
            </w:pPr>
            <w:r w:rsidRPr="00722186">
              <w:rPr>
                <w:sz w:val="20"/>
                <w:szCs w:val="20"/>
                <w:lang w:val="es-ES"/>
              </w:rPr>
              <w:t>¿Se publicarán los resultados de la investigación?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98161C0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rPr>
                <w:sz w:val="20"/>
                <w:szCs w:val="20"/>
                <w:lang w:val="es-E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338FE309" w14:textId="77777777" w:rsidR="00B36080" w:rsidRPr="00722186" w:rsidRDefault="00B36080" w:rsidP="000071FA">
            <w:pPr>
              <w:pStyle w:val="Prrafodelista"/>
              <w:widowControl w:val="0"/>
              <w:tabs>
                <w:tab w:val="left" w:pos="567"/>
              </w:tabs>
              <w:autoSpaceDE w:val="0"/>
              <w:autoSpaceDN w:val="0"/>
              <w:ind w:left="0"/>
              <w:rPr>
                <w:sz w:val="20"/>
                <w:szCs w:val="20"/>
                <w:lang w:val="es-ES"/>
              </w:rPr>
            </w:pP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14:paraId="32059368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Si la respuesta es SÍ, especifique qué información será de dominio público y a través de qué canales (plataformas) se publicarán los resultados de la investigación.</w:t>
            </w:r>
          </w:p>
          <w:p w14:paraId="1AF4CD08" w14:textId="77777777" w:rsidR="00B36080" w:rsidRPr="00A43D7B" w:rsidRDefault="00B36080" w:rsidP="000071FA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00A43D7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s-ES"/>
              </w:rPr>
              <w:t>Si la respuesta es NO, especifique las razones</w:t>
            </w:r>
          </w:p>
        </w:tc>
      </w:tr>
    </w:tbl>
    <w:p w14:paraId="5AF080B5" w14:textId="77777777" w:rsidR="00B36080" w:rsidRPr="00221DAE" w:rsidRDefault="00B36080" w:rsidP="00B36080">
      <w:pPr>
        <w:pStyle w:val="Prrafodelista"/>
        <w:numPr>
          <w:ilvl w:val="3"/>
          <w:numId w:val="4"/>
        </w:numPr>
        <w:spacing w:before="60" w:after="0" w:line="240" w:lineRule="auto"/>
        <w:ind w:left="0" w:right="142" w:hanging="709"/>
        <w:jc w:val="both"/>
        <w:rPr>
          <w:b/>
        </w:rPr>
      </w:pPr>
      <w:bookmarkStart w:id="2" w:name="Página_30"/>
      <w:bookmarkEnd w:id="2"/>
      <w:r w:rsidRPr="00A43D7B">
        <w:rPr>
          <w:lang w:val="es-US"/>
        </w:rPr>
        <w:t>¿</w:t>
      </w:r>
      <w:r w:rsidRPr="00A43D7B">
        <w:rPr>
          <w:b/>
          <w:lang w:val="es-US"/>
        </w:rPr>
        <w:t xml:space="preserve">Quién será económicamente responsable del tratamiento de posibles daños físicos y/o psicológicos que resulten de los procedimientos de investigación y/o del tratamiento experimental? </w:t>
      </w:r>
    </w:p>
    <w:p w14:paraId="57868AC0" w14:textId="77777777" w:rsidR="00B36080" w:rsidRPr="00A43D7B" w:rsidRDefault="00B36080" w:rsidP="00B36080">
      <w:pPr>
        <w:pStyle w:val="Prrafodelista"/>
        <w:spacing w:before="60" w:after="0" w:line="240" w:lineRule="auto"/>
        <w:ind w:left="0" w:right="426"/>
        <w:jc w:val="both"/>
        <w:rPr>
          <w:rFonts w:eastAsia="Verdana"/>
          <w:sz w:val="20"/>
          <w:szCs w:val="20"/>
          <w:lang w:val="es-ES"/>
        </w:rPr>
      </w:pPr>
      <w:r w:rsidRPr="00A43D7B">
        <w:rPr>
          <w:rFonts w:eastAsia="Verdana"/>
          <w:sz w:val="20"/>
          <w:szCs w:val="20"/>
          <w:lang w:val="es-ES"/>
        </w:rPr>
        <w:t>Colocar el nombre y el documento de identidad del/</w:t>
      </w:r>
      <w:proofErr w:type="gramStart"/>
      <w:r w:rsidRPr="00A43D7B">
        <w:rPr>
          <w:rFonts w:eastAsia="Verdana"/>
          <w:sz w:val="20"/>
          <w:szCs w:val="20"/>
          <w:lang w:val="es-ES"/>
        </w:rPr>
        <w:t>de los autor</w:t>
      </w:r>
      <w:proofErr w:type="gramEnd"/>
      <w:r w:rsidRPr="00A43D7B">
        <w:rPr>
          <w:rFonts w:eastAsia="Verdana"/>
          <w:sz w:val="20"/>
          <w:szCs w:val="20"/>
          <w:lang w:val="es-ES"/>
        </w:rPr>
        <w:t>/es del Proyecto de Investigación, pues, ellos son responsables de las consecuencias relacionadas con las actividades de recojo de datos.</w:t>
      </w:r>
    </w:p>
    <w:p w14:paraId="1D493E58" w14:textId="2401702A" w:rsidR="00FA3264" w:rsidRPr="00B36080" w:rsidRDefault="00FA3264" w:rsidP="006D74C8">
      <w:pPr>
        <w:rPr>
          <w:lang w:val="es-ES"/>
        </w:rPr>
      </w:pPr>
    </w:p>
    <w:sectPr w:rsidR="00FA3264" w:rsidRPr="00B36080" w:rsidSect="00A43D7B">
      <w:headerReference w:type="default" r:id="rId7"/>
      <w:pgSz w:w="11907" w:h="16840" w:code="9"/>
      <w:pgMar w:top="1843" w:right="1275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9AC4" w14:textId="77777777" w:rsidR="00B36080" w:rsidRDefault="00B36080">
      <w:pPr>
        <w:spacing w:after="0" w:line="240" w:lineRule="auto"/>
      </w:pPr>
      <w:r>
        <w:separator/>
      </w:r>
    </w:p>
  </w:endnote>
  <w:endnote w:type="continuationSeparator" w:id="0">
    <w:p w14:paraId="66AB5B71" w14:textId="77777777" w:rsidR="00B36080" w:rsidRDefault="00B3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4F2A" w14:textId="77777777" w:rsidR="00B36080" w:rsidRDefault="00B36080">
      <w:pPr>
        <w:spacing w:after="0" w:line="240" w:lineRule="auto"/>
      </w:pPr>
      <w:r>
        <w:separator/>
      </w:r>
    </w:p>
  </w:footnote>
  <w:footnote w:type="continuationSeparator" w:id="0">
    <w:p w14:paraId="23EA2B18" w14:textId="77777777" w:rsidR="00B36080" w:rsidRDefault="00B3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24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31"/>
      <w:gridCol w:w="6293"/>
      <w:gridCol w:w="1618"/>
    </w:tblGrid>
    <w:tr w:rsidR="00F00233" w14:paraId="02A4C53B" w14:textId="77777777" w:rsidTr="00DD5DE5">
      <w:trPr>
        <w:trHeight w:val="397"/>
        <w:jc w:val="center"/>
      </w:trPr>
      <w:tc>
        <w:tcPr>
          <w:tcW w:w="766" w:type="pct"/>
          <w:vMerge w:val="restart"/>
          <w:vAlign w:val="center"/>
        </w:tcPr>
        <w:p w14:paraId="494A1892" w14:textId="77777777" w:rsidR="00FA3264" w:rsidRDefault="00FA3264" w:rsidP="00756F07">
          <w:pPr>
            <w:pStyle w:val="Encabezado"/>
            <w:ind w:left="-100" w:right="-85"/>
            <w:jc w:val="center"/>
          </w:pPr>
          <w:r>
            <w:rPr>
              <w:noProof/>
              <w:lang w:eastAsia="es-PE"/>
            </w:rPr>
            <w:drawing>
              <wp:inline distT="0" distB="0" distL="0" distR="0" wp14:anchorId="37A56488" wp14:editId="5F0E8BDF">
                <wp:extent cx="642026" cy="220890"/>
                <wp:effectExtent l="0" t="0" r="5715" b="825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4763" b="-49"/>
                        <a:stretch/>
                      </pic:blipFill>
                      <pic:spPr bwMode="auto">
                        <a:xfrm>
                          <a:off x="0" y="0"/>
                          <a:ext cx="656248" cy="225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pct"/>
          <w:vMerge w:val="restart"/>
          <w:vAlign w:val="center"/>
        </w:tcPr>
        <w:p w14:paraId="3A9D7D5E" w14:textId="77777777" w:rsidR="00FA3264" w:rsidRPr="007801AC" w:rsidRDefault="00FA3264" w:rsidP="00756F07">
          <w:pPr>
            <w:pStyle w:val="Encabezado"/>
            <w:jc w:val="center"/>
            <w:rPr>
              <w:sz w:val="16"/>
            </w:rPr>
          </w:pPr>
          <w:r>
            <w:rPr>
              <w:rFonts w:cstheme="minorHAnsi"/>
              <w:b/>
              <w:bCs/>
            </w:rPr>
            <w:t>M</w:t>
          </w:r>
          <w:r w:rsidRPr="004452BD">
            <w:rPr>
              <w:rFonts w:cstheme="minorHAnsi"/>
              <w:b/>
              <w:bCs/>
            </w:rPr>
            <w:t xml:space="preserve">anual de procedimientos </w:t>
          </w:r>
          <w:r>
            <w:rPr>
              <w:rFonts w:cstheme="minorHAnsi"/>
              <w:b/>
              <w:bCs/>
            </w:rPr>
            <w:t>del Comité de É</w:t>
          </w:r>
          <w:r w:rsidRPr="004452BD">
            <w:rPr>
              <w:rFonts w:cstheme="minorHAnsi"/>
              <w:b/>
              <w:bCs/>
            </w:rPr>
            <w:t xml:space="preserve">tica en </w:t>
          </w:r>
          <w:r>
            <w:rPr>
              <w:rFonts w:cstheme="minorHAnsi"/>
              <w:b/>
              <w:bCs/>
            </w:rPr>
            <w:t>I</w:t>
          </w:r>
          <w:r w:rsidRPr="004452BD">
            <w:rPr>
              <w:rFonts w:cstheme="minorHAnsi"/>
              <w:b/>
              <w:bCs/>
            </w:rPr>
            <w:t xml:space="preserve">nvestigación de la </w:t>
          </w:r>
          <w:r>
            <w:rPr>
              <w:rFonts w:cstheme="minorHAnsi"/>
              <w:b/>
              <w:bCs/>
            </w:rPr>
            <w:t>UTP</w:t>
          </w:r>
        </w:p>
      </w:tc>
      <w:tc>
        <w:tcPr>
          <w:tcW w:w="866" w:type="pct"/>
          <w:vAlign w:val="center"/>
        </w:tcPr>
        <w:p w14:paraId="46DF614E" w14:textId="77777777" w:rsidR="00FA3264" w:rsidRPr="00C151E0" w:rsidRDefault="00FA3264">
          <w:pPr>
            <w:pStyle w:val="Encabezado"/>
            <w:jc w:val="center"/>
            <w:rPr>
              <w:color w:val="FF0000"/>
              <w:sz w:val="16"/>
            </w:rPr>
          </w:pPr>
          <w:r w:rsidRPr="001E3434">
            <w:rPr>
              <w:b/>
              <w:sz w:val="16"/>
              <w:szCs w:val="16"/>
            </w:rPr>
            <w:t>Código:</w:t>
          </w:r>
          <w:r w:rsidRPr="001E343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INV-MA001</w:t>
          </w:r>
        </w:p>
      </w:tc>
    </w:tr>
    <w:tr w:rsidR="00F00233" w14:paraId="203A4221" w14:textId="77777777" w:rsidTr="00DD5DE5">
      <w:trPr>
        <w:trHeight w:val="397"/>
        <w:jc w:val="center"/>
      </w:trPr>
      <w:tc>
        <w:tcPr>
          <w:tcW w:w="766" w:type="pct"/>
          <w:vMerge/>
          <w:vAlign w:val="center"/>
        </w:tcPr>
        <w:p w14:paraId="062F1E63" w14:textId="77777777" w:rsidR="00FA3264" w:rsidRPr="00AC2E83" w:rsidRDefault="00FA3264" w:rsidP="00756F07">
          <w:pPr>
            <w:pStyle w:val="Encabezado"/>
            <w:rPr>
              <w:b/>
              <w:sz w:val="16"/>
            </w:rPr>
          </w:pPr>
        </w:p>
      </w:tc>
      <w:tc>
        <w:tcPr>
          <w:tcW w:w="3368" w:type="pct"/>
          <w:vMerge/>
          <w:vAlign w:val="center"/>
        </w:tcPr>
        <w:p w14:paraId="58AD670D" w14:textId="77777777" w:rsidR="00FA3264" w:rsidRPr="00633C8D" w:rsidRDefault="00FA3264" w:rsidP="00756F07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866" w:type="pct"/>
          <w:vAlign w:val="center"/>
        </w:tcPr>
        <w:p w14:paraId="0F573934" w14:textId="77777777" w:rsidR="00FA3264" w:rsidRPr="00C151E0" w:rsidRDefault="00FA3264" w:rsidP="00756F07">
          <w:pPr>
            <w:pStyle w:val="Encabezado"/>
            <w:jc w:val="center"/>
            <w:rPr>
              <w:b/>
              <w:color w:val="FF0000"/>
              <w:sz w:val="16"/>
              <w:szCs w:val="16"/>
            </w:rPr>
          </w:pPr>
          <w:r w:rsidRPr="001E3434">
            <w:rPr>
              <w:b/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04</w:t>
          </w:r>
        </w:p>
      </w:tc>
    </w:tr>
  </w:tbl>
  <w:p w14:paraId="7607B557" w14:textId="77777777" w:rsidR="00FA3264" w:rsidRDefault="00FA32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5688"/>
    <w:multiLevelType w:val="hybridMultilevel"/>
    <w:tmpl w:val="F60CE210"/>
    <w:lvl w:ilvl="0" w:tplc="1D00DC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2ECE91E">
      <w:start w:val="1"/>
      <w:numFmt w:val="lowerLetter"/>
      <w:lvlText w:val="%2."/>
      <w:lvlJc w:val="left"/>
      <w:pPr>
        <w:ind w:left="1440" w:hanging="360"/>
      </w:pPr>
    </w:lvl>
    <w:lvl w:ilvl="2" w:tplc="B0924188">
      <w:start w:val="1"/>
      <w:numFmt w:val="lowerRoman"/>
      <w:lvlText w:val="%3."/>
      <w:lvlJc w:val="right"/>
      <w:pPr>
        <w:ind w:left="2160" w:hanging="180"/>
      </w:pPr>
    </w:lvl>
    <w:lvl w:ilvl="3" w:tplc="4B2C6E0C">
      <w:start w:val="1"/>
      <w:numFmt w:val="decimal"/>
      <w:lvlText w:val="%4."/>
      <w:lvlJc w:val="left"/>
      <w:pPr>
        <w:ind w:left="2880" w:hanging="360"/>
      </w:pPr>
    </w:lvl>
    <w:lvl w:ilvl="4" w:tplc="5412CA8C">
      <w:start w:val="1"/>
      <w:numFmt w:val="lowerLetter"/>
      <w:lvlText w:val="%5."/>
      <w:lvlJc w:val="left"/>
      <w:pPr>
        <w:ind w:left="3600" w:hanging="360"/>
      </w:pPr>
    </w:lvl>
    <w:lvl w:ilvl="5" w:tplc="E7AC33CE">
      <w:start w:val="1"/>
      <w:numFmt w:val="lowerRoman"/>
      <w:lvlText w:val="%6."/>
      <w:lvlJc w:val="right"/>
      <w:pPr>
        <w:ind w:left="4320" w:hanging="180"/>
      </w:pPr>
    </w:lvl>
    <w:lvl w:ilvl="6" w:tplc="B36A5B0A">
      <w:start w:val="1"/>
      <w:numFmt w:val="decimal"/>
      <w:lvlText w:val="%7."/>
      <w:lvlJc w:val="left"/>
      <w:pPr>
        <w:ind w:left="5040" w:hanging="360"/>
      </w:pPr>
    </w:lvl>
    <w:lvl w:ilvl="7" w:tplc="F75C29F6">
      <w:start w:val="1"/>
      <w:numFmt w:val="lowerLetter"/>
      <w:lvlText w:val="%8."/>
      <w:lvlJc w:val="left"/>
      <w:pPr>
        <w:ind w:left="5760" w:hanging="360"/>
      </w:pPr>
    </w:lvl>
    <w:lvl w:ilvl="8" w:tplc="17A459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1614"/>
    <w:multiLevelType w:val="hybridMultilevel"/>
    <w:tmpl w:val="49D60ADE"/>
    <w:lvl w:ilvl="0" w:tplc="FCD87C0A">
      <w:start w:val="1"/>
      <w:numFmt w:val="lowerLetter"/>
      <w:lvlText w:val="%1)"/>
      <w:lvlJc w:val="left"/>
      <w:pPr>
        <w:ind w:left="720" w:hanging="360"/>
      </w:pPr>
    </w:lvl>
    <w:lvl w:ilvl="1" w:tplc="EE46958A">
      <w:start w:val="1"/>
      <w:numFmt w:val="lowerLetter"/>
      <w:lvlText w:val="%2."/>
      <w:lvlJc w:val="left"/>
      <w:pPr>
        <w:ind w:left="1440" w:hanging="360"/>
      </w:pPr>
    </w:lvl>
    <w:lvl w:ilvl="2" w:tplc="7AE648F8">
      <w:start w:val="1"/>
      <w:numFmt w:val="lowerRoman"/>
      <w:lvlText w:val="%3."/>
      <w:lvlJc w:val="right"/>
      <w:pPr>
        <w:ind w:left="2160" w:hanging="180"/>
      </w:pPr>
    </w:lvl>
    <w:lvl w:ilvl="3" w:tplc="416897C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1930B532">
      <w:start w:val="1"/>
      <w:numFmt w:val="lowerLetter"/>
      <w:lvlText w:val="%5."/>
      <w:lvlJc w:val="left"/>
      <w:pPr>
        <w:ind w:left="3600" w:hanging="360"/>
      </w:pPr>
    </w:lvl>
    <w:lvl w:ilvl="5" w:tplc="C61A565C">
      <w:start w:val="1"/>
      <w:numFmt w:val="lowerRoman"/>
      <w:lvlText w:val="%6."/>
      <w:lvlJc w:val="right"/>
      <w:pPr>
        <w:ind w:left="4320" w:hanging="180"/>
      </w:pPr>
    </w:lvl>
    <w:lvl w:ilvl="6" w:tplc="9E48CBEC">
      <w:start w:val="1"/>
      <w:numFmt w:val="decimal"/>
      <w:lvlText w:val="%7."/>
      <w:lvlJc w:val="left"/>
      <w:pPr>
        <w:ind w:left="5040" w:hanging="360"/>
      </w:pPr>
    </w:lvl>
    <w:lvl w:ilvl="7" w:tplc="95DE0388">
      <w:start w:val="1"/>
      <w:numFmt w:val="lowerLetter"/>
      <w:lvlText w:val="%8."/>
      <w:lvlJc w:val="left"/>
      <w:pPr>
        <w:ind w:left="5760" w:hanging="360"/>
      </w:pPr>
    </w:lvl>
    <w:lvl w:ilvl="8" w:tplc="FA54F7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230C"/>
    <w:multiLevelType w:val="multilevel"/>
    <w:tmpl w:val="8E02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1600D"/>
    <w:multiLevelType w:val="multilevel"/>
    <w:tmpl w:val="41E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1481969">
    <w:abstractNumId w:val="2"/>
  </w:num>
  <w:num w:numId="2" w16cid:durableId="218440520">
    <w:abstractNumId w:val="3"/>
  </w:num>
  <w:num w:numId="3" w16cid:durableId="1580754714">
    <w:abstractNumId w:val="0"/>
  </w:num>
  <w:num w:numId="4" w16cid:durableId="1212184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64"/>
    <w:rsid w:val="00032895"/>
    <w:rsid w:val="000A747A"/>
    <w:rsid w:val="00163DEA"/>
    <w:rsid w:val="00207E8C"/>
    <w:rsid w:val="00276076"/>
    <w:rsid w:val="00495584"/>
    <w:rsid w:val="004D3E34"/>
    <w:rsid w:val="00542FCF"/>
    <w:rsid w:val="00564986"/>
    <w:rsid w:val="005910DA"/>
    <w:rsid w:val="006D74C8"/>
    <w:rsid w:val="00954ECC"/>
    <w:rsid w:val="00A36460"/>
    <w:rsid w:val="00AE51DA"/>
    <w:rsid w:val="00B03DE3"/>
    <w:rsid w:val="00B36080"/>
    <w:rsid w:val="00BD3BBF"/>
    <w:rsid w:val="00C35CE0"/>
    <w:rsid w:val="00D346EB"/>
    <w:rsid w:val="00DC7935"/>
    <w:rsid w:val="00EE4216"/>
    <w:rsid w:val="00F87D66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C7812"/>
  <w15:chartTrackingRefBased/>
  <w15:docId w15:val="{3B2DB0FD-5269-415B-891C-21DDB36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64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FA3264"/>
    <w:pPr>
      <w:widowControl w:val="0"/>
      <w:autoSpaceDE w:val="0"/>
      <w:autoSpaceDN w:val="0"/>
      <w:spacing w:before="96" w:after="0" w:line="240" w:lineRule="auto"/>
      <w:ind w:left="744" w:right="912"/>
      <w:jc w:val="center"/>
      <w:outlineLvl w:val="0"/>
    </w:pPr>
    <w:rPr>
      <w:rFonts w:ascii="Verdana" w:eastAsia="Verdana" w:hAnsi="Verdana" w:cs="Verdana"/>
      <w:b/>
      <w:bCs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6D74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A3264"/>
    <w:rPr>
      <w:rFonts w:ascii="Verdana" w:eastAsia="Verdana" w:hAnsi="Verdana" w:cs="Verdana"/>
      <w:b/>
      <w:bCs/>
      <w:kern w:val="0"/>
      <w:sz w:val="24"/>
      <w:szCs w:val="24"/>
      <w:lang w:val="en-U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A326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264"/>
    <w:rPr>
      <w:rFonts w:ascii="Trebuchet MS" w:eastAsia="Trebuchet MS" w:hAnsi="Trebuchet MS" w:cs="Trebuchet MS"/>
      <w:kern w:val="0"/>
      <w:sz w:val="18"/>
      <w:szCs w:val="18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A3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264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FA32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E51D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AE51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51DA"/>
    <w:rPr>
      <w:kern w:val="0"/>
      <w:sz w:val="20"/>
      <w:szCs w:val="20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AE51DA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AE51D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328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4ECC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954EC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1"/>
    <w:rsid w:val="006D74C8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customStyle="1" w:styleId="Default">
    <w:name w:val="Default"/>
    <w:rsid w:val="006D7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s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3FFD0871694633B3852FBBE202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6284-4515-44D8-8845-AD6D85A244E8}"/>
      </w:docPartPr>
      <w:docPartBody>
        <w:p w:rsidR="005B3173" w:rsidRDefault="005B3173" w:rsidP="005B3173">
          <w:pPr>
            <w:pStyle w:val="903FFD0871694633B3852FBBE202042F"/>
          </w:pPr>
          <w:r w:rsidRPr="00DD5DE5">
            <w:rPr>
              <w:rStyle w:val="Textodelmarcadordeposicin"/>
              <w:rFonts w:cstheme="minorHAnsi"/>
              <w:sz w:val="20"/>
              <w:szCs w:val="20"/>
            </w:rPr>
            <w:t>Elija un elemento.</w:t>
          </w:r>
        </w:p>
      </w:docPartBody>
    </w:docPart>
    <w:docPart>
      <w:docPartPr>
        <w:name w:val="A8CDE9AE5DA94038BEF397F01CC7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866B3-715B-465E-84FD-8DF36EB51226}"/>
      </w:docPartPr>
      <w:docPartBody>
        <w:p w:rsidR="005B3173" w:rsidRDefault="005B3173" w:rsidP="005B3173">
          <w:pPr>
            <w:pStyle w:val="A8CDE9AE5DA94038BEF397F01CC7C7EC"/>
          </w:pPr>
          <w:r w:rsidRPr="00DD5DE5">
            <w:rPr>
              <w:rStyle w:val="Textodelmarcadordeposicin"/>
              <w:rFonts w:cstheme="minorHAnsi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73"/>
    <w:rsid w:val="005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PE" w:eastAsia="es-P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3173"/>
    <w:rPr>
      <w:color w:val="808080"/>
    </w:rPr>
  </w:style>
  <w:style w:type="paragraph" w:customStyle="1" w:styleId="BC08369A9C674606BFFFE706409C7345">
    <w:name w:val="BC08369A9C674606BFFFE706409C7345"/>
    <w:rsid w:val="005B3173"/>
  </w:style>
  <w:style w:type="paragraph" w:customStyle="1" w:styleId="026A5C0DFF52404C86552DC895012FAE">
    <w:name w:val="026A5C0DFF52404C86552DC895012FAE"/>
    <w:rsid w:val="005B3173"/>
  </w:style>
  <w:style w:type="paragraph" w:customStyle="1" w:styleId="903FFD0871694633B3852FBBE202042F">
    <w:name w:val="903FFD0871694633B3852FBBE202042F"/>
    <w:rsid w:val="005B3173"/>
  </w:style>
  <w:style w:type="paragraph" w:customStyle="1" w:styleId="A8CDE9AE5DA94038BEF397F01CC7C7EC">
    <w:name w:val="A8CDE9AE5DA94038BEF397F01CC7C7EC"/>
    <w:rsid w:val="005B3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1420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NEREIDA CELINA LLERENA VALDIVIA</dc:creator>
  <cp:keywords/>
  <dc:description/>
  <cp:lastModifiedBy>NEREIDA CELINA LLERENA VALDIVIA</cp:lastModifiedBy>
  <cp:revision>3</cp:revision>
  <dcterms:created xsi:type="dcterms:W3CDTF">2023-12-13T23:07:00Z</dcterms:created>
  <dcterms:modified xsi:type="dcterms:W3CDTF">2023-12-13T23:08:00Z</dcterms:modified>
</cp:coreProperties>
</file>